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DC48" w14:textId="77777777" w:rsidR="00C267C6" w:rsidRDefault="00C267C6" w:rsidP="009F1AF9">
      <w:pPr>
        <w:pStyle w:val="NoSpacing"/>
        <w:rPr>
          <w:rFonts w:ascii="Gotham Book" w:hAnsi="Gotham Book"/>
        </w:rPr>
      </w:pPr>
    </w:p>
    <w:p w14:paraId="1B958B64" w14:textId="55472378" w:rsidR="002817AA" w:rsidRDefault="002817AA" w:rsidP="002817AA">
      <w:pPr>
        <w:pStyle w:val="NoSpacing"/>
        <w:jc w:val="center"/>
        <w:rPr>
          <w:rFonts w:ascii="Gotham Book" w:hAnsi="Gotham Book"/>
        </w:rPr>
      </w:pPr>
      <w:r>
        <w:rPr>
          <w:rFonts w:ascii="Gotham Book" w:hAnsi="Gotham Book"/>
          <w:noProof/>
        </w:rPr>
        <w:drawing>
          <wp:inline distT="0" distB="0" distL="0" distR="0" wp14:anchorId="25288B3C" wp14:editId="719E2994">
            <wp:extent cx="2207260" cy="1447800"/>
            <wp:effectExtent l="0" t="0" r="2540" b="0"/>
            <wp:docPr id="2084183241" name="Picture 1" descr="A logo of a town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83241" name="Picture 1" descr="A logo of a town council&#10;&#10;AI-generated content may be incorrect."/>
                    <pic:cNvPicPr/>
                  </pic:nvPicPr>
                  <pic:blipFill>
                    <a:blip r:embed="rId11"/>
                    <a:stretch>
                      <a:fillRect/>
                    </a:stretch>
                  </pic:blipFill>
                  <pic:spPr>
                    <a:xfrm>
                      <a:off x="0" y="0"/>
                      <a:ext cx="2207260" cy="1447800"/>
                    </a:xfrm>
                    <a:prstGeom prst="rect">
                      <a:avLst/>
                    </a:prstGeom>
                  </pic:spPr>
                </pic:pic>
              </a:graphicData>
            </a:graphic>
          </wp:inline>
        </w:drawing>
      </w:r>
    </w:p>
    <w:p w14:paraId="57DE083F" w14:textId="77777777" w:rsidR="002817AA" w:rsidRDefault="002817AA" w:rsidP="009F1AF9">
      <w:pPr>
        <w:pStyle w:val="NoSpacing"/>
        <w:rPr>
          <w:rFonts w:ascii="Gotham Book" w:hAnsi="Gotham Book"/>
        </w:rPr>
      </w:pPr>
    </w:p>
    <w:p w14:paraId="219F6513" w14:textId="77777777" w:rsidR="002817AA" w:rsidRDefault="002817AA" w:rsidP="009F1AF9">
      <w:pPr>
        <w:pStyle w:val="NoSpacing"/>
        <w:rPr>
          <w:rFonts w:ascii="Gotham Book" w:hAnsi="Gotham Book"/>
        </w:rPr>
      </w:pPr>
    </w:p>
    <w:p w14:paraId="2E267991" w14:textId="77777777" w:rsidR="002817AA" w:rsidRDefault="002817AA" w:rsidP="009F1AF9">
      <w:pPr>
        <w:pStyle w:val="NoSpacing"/>
        <w:rPr>
          <w:rFonts w:ascii="Gotham Book" w:hAnsi="Gotham Book"/>
        </w:rPr>
      </w:pPr>
    </w:p>
    <w:p w14:paraId="7FBD0674" w14:textId="77777777" w:rsidR="002817AA" w:rsidRDefault="002817AA" w:rsidP="009F1AF9">
      <w:pPr>
        <w:pStyle w:val="NoSpacing"/>
        <w:rPr>
          <w:rFonts w:ascii="Gotham Book" w:hAnsi="Gotham Book"/>
        </w:rPr>
      </w:pPr>
    </w:p>
    <w:p w14:paraId="6D0FD7A2" w14:textId="77777777" w:rsidR="002817AA" w:rsidRPr="006059D8" w:rsidRDefault="002817AA" w:rsidP="002817AA">
      <w:pPr>
        <w:jc w:val="center"/>
        <w:rPr>
          <w:rFonts w:ascii="Arial" w:hAnsi="Arial" w:cs="Arial"/>
          <w:sz w:val="72"/>
          <w:szCs w:val="72"/>
        </w:rPr>
      </w:pPr>
      <w:r w:rsidRPr="006059D8">
        <w:rPr>
          <w:rFonts w:ascii="Arial" w:hAnsi="Arial" w:cs="Arial"/>
          <w:sz w:val="72"/>
          <w:szCs w:val="72"/>
        </w:rPr>
        <w:t>Seaton Town Council</w:t>
      </w:r>
    </w:p>
    <w:p w14:paraId="13D05B63" w14:textId="77777777" w:rsidR="002817AA" w:rsidRDefault="002817AA" w:rsidP="002817AA">
      <w:pPr>
        <w:jc w:val="center"/>
        <w:rPr>
          <w:rFonts w:ascii="Arial" w:hAnsi="Arial" w:cs="Arial"/>
          <w:sz w:val="72"/>
          <w:szCs w:val="72"/>
        </w:rPr>
      </w:pPr>
      <w:r>
        <w:rPr>
          <w:rFonts w:ascii="Arial" w:hAnsi="Arial" w:cs="Arial"/>
          <w:sz w:val="72"/>
          <w:szCs w:val="72"/>
        </w:rPr>
        <w:t xml:space="preserve"> </w:t>
      </w:r>
      <w:r w:rsidRPr="006059D8">
        <w:rPr>
          <w:rFonts w:ascii="Arial" w:hAnsi="Arial" w:cs="Arial"/>
          <w:sz w:val="72"/>
          <w:szCs w:val="72"/>
        </w:rPr>
        <w:t>Constitution</w:t>
      </w:r>
    </w:p>
    <w:p w14:paraId="3B4EB06B" w14:textId="77777777" w:rsidR="002817AA" w:rsidRDefault="002817AA" w:rsidP="002817AA">
      <w:pPr>
        <w:jc w:val="center"/>
        <w:rPr>
          <w:rFonts w:ascii="Arial" w:hAnsi="Arial" w:cs="Arial"/>
          <w:sz w:val="72"/>
          <w:szCs w:val="72"/>
        </w:rPr>
      </w:pPr>
    </w:p>
    <w:p w14:paraId="54D2CF56" w14:textId="77777777" w:rsidR="002817AA" w:rsidRPr="006059D8" w:rsidRDefault="002817AA" w:rsidP="002817AA">
      <w:pPr>
        <w:jc w:val="center"/>
        <w:rPr>
          <w:rFonts w:ascii="Arial" w:hAnsi="Arial" w:cs="Arial"/>
          <w:sz w:val="48"/>
          <w:szCs w:val="48"/>
        </w:rPr>
      </w:pPr>
    </w:p>
    <w:p w14:paraId="3669079C" w14:textId="77777777" w:rsidR="002817AA" w:rsidRPr="006059D8" w:rsidRDefault="002817AA" w:rsidP="002817AA">
      <w:pPr>
        <w:jc w:val="center"/>
        <w:rPr>
          <w:rFonts w:ascii="Arial" w:hAnsi="Arial" w:cs="Arial"/>
          <w:sz w:val="56"/>
          <w:szCs w:val="56"/>
        </w:rPr>
      </w:pPr>
      <w:r w:rsidRPr="006059D8">
        <w:rPr>
          <w:rFonts w:ascii="Arial" w:hAnsi="Arial" w:cs="Arial"/>
          <w:sz w:val="56"/>
          <w:szCs w:val="56"/>
        </w:rPr>
        <w:t xml:space="preserve">Chapter </w:t>
      </w:r>
      <w:r>
        <w:rPr>
          <w:rFonts w:ascii="Arial" w:hAnsi="Arial" w:cs="Arial"/>
          <w:sz w:val="56"/>
          <w:szCs w:val="56"/>
        </w:rPr>
        <w:t>3</w:t>
      </w:r>
    </w:p>
    <w:p w14:paraId="7655BEB0" w14:textId="77777777" w:rsidR="002817AA" w:rsidRPr="006059D8" w:rsidRDefault="002817AA" w:rsidP="002817AA">
      <w:pPr>
        <w:jc w:val="center"/>
        <w:rPr>
          <w:rFonts w:ascii="Arial" w:hAnsi="Arial" w:cs="Arial"/>
          <w:sz w:val="24"/>
          <w:szCs w:val="24"/>
        </w:rPr>
      </w:pPr>
      <w:r>
        <w:rPr>
          <w:rFonts w:ascii="Arial" w:hAnsi="Arial" w:cs="Arial"/>
          <w:sz w:val="56"/>
          <w:szCs w:val="56"/>
        </w:rPr>
        <w:t>Financial Regulations</w:t>
      </w:r>
    </w:p>
    <w:p w14:paraId="52817008" w14:textId="77777777" w:rsidR="002817AA" w:rsidRPr="006059D8" w:rsidRDefault="002817AA" w:rsidP="002817AA">
      <w:pPr>
        <w:jc w:val="center"/>
        <w:rPr>
          <w:rFonts w:ascii="Arial" w:hAnsi="Arial" w:cs="Arial"/>
          <w:sz w:val="24"/>
          <w:szCs w:val="24"/>
        </w:rPr>
      </w:pPr>
    </w:p>
    <w:p w14:paraId="4AB3B3C1" w14:textId="77777777" w:rsidR="002817AA" w:rsidRPr="006059D8" w:rsidRDefault="002817AA" w:rsidP="002817AA">
      <w:pPr>
        <w:jc w:val="center"/>
        <w:rPr>
          <w:rFonts w:ascii="Arial" w:hAnsi="Arial" w:cs="Arial"/>
          <w:sz w:val="24"/>
          <w:szCs w:val="24"/>
        </w:rPr>
      </w:pPr>
    </w:p>
    <w:p w14:paraId="6B03CC93" w14:textId="77777777" w:rsidR="002817AA" w:rsidRPr="006059D8" w:rsidRDefault="002817AA" w:rsidP="002817AA">
      <w:pPr>
        <w:rPr>
          <w:rFonts w:ascii="Arial" w:hAnsi="Arial" w:cs="Arial"/>
          <w:sz w:val="24"/>
          <w:szCs w:val="24"/>
        </w:rPr>
      </w:pPr>
    </w:p>
    <w:p w14:paraId="0BCC1EF6" w14:textId="77777777" w:rsidR="002817AA" w:rsidRPr="006059D8" w:rsidRDefault="002817AA" w:rsidP="002817AA">
      <w:pPr>
        <w:jc w:val="center"/>
        <w:rPr>
          <w:rFonts w:ascii="Arial" w:hAnsi="Arial" w:cs="Arial"/>
          <w:sz w:val="24"/>
          <w:szCs w:val="24"/>
        </w:rPr>
      </w:pPr>
      <w:r>
        <w:rPr>
          <w:rFonts w:ascii="Arial" w:hAnsi="Arial" w:cs="Arial"/>
          <w:sz w:val="24"/>
          <w:szCs w:val="24"/>
        </w:rPr>
        <w:t>Marshlands Centre, Harbour Road, Seaton EX12 2LT</w:t>
      </w:r>
    </w:p>
    <w:p w14:paraId="30CC8B13" w14:textId="77777777" w:rsidR="002817AA" w:rsidRDefault="002817AA" w:rsidP="002817AA">
      <w:pPr>
        <w:jc w:val="center"/>
        <w:rPr>
          <w:rFonts w:ascii="Arial" w:hAnsi="Arial" w:cs="Arial"/>
          <w:sz w:val="24"/>
          <w:szCs w:val="24"/>
        </w:rPr>
      </w:pPr>
      <w:r w:rsidRPr="006059D8">
        <w:rPr>
          <w:rFonts w:ascii="Arial" w:hAnsi="Arial" w:cs="Arial"/>
          <w:sz w:val="24"/>
          <w:szCs w:val="24"/>
        </w:rPr>
        <w:t>01</w:t>
      </w:r>
      <w:r>
        <w:rPr>
          <w:rFonts w:ascii="Arial" w:hAnsi="Arial" w:cs="Arial"/>
          <w:sz w:val="24"/>
          <w:szCs w:val="24"/>
        </w:rPr>
        <w:t>297 21388</w:t>
      </w:r>
      <w:r w:rsidRPr="006059D8">
        <w:rPr>
          <w:rFonts w:ascii="Arial" w:hAnsi="Arial" w:cs="Arial"/>
          <w:sz w:val="24"/>
          <w:szCs w:val="24"/>
        </w:rPr>
        <w:t xml:space="preserve"> </w:t>
      </w:r>
    </w:p>
    <w:p w14:paraId="32002B39" w14:textId="1BF129D9" w:rsidR="002817AA" w:rsidRPr="006059D8" w:rsidRDefault="002817AA" w:rsidP="002817AA">
      <w:pPr>
        <w:jc w:val="center"/>
        <w:rPr>
          <w:rFonts w:ascii="Arial" w:hAnsi="Arial" w:cs="Arial"/>
          <w:sz w:val="24"/>
          <w:szCs w:val="24"/>
        </w:rPr>
      </w:pPr>
      <w:r>
        <w:rPr>
          <w:rFonts w:ascii="Arial" w:hAnsi="Arial" w:cs="Arial"/>
          <w:sz w:val="24"/>
          <w:szCs w:val="24"/>
        </w:rPr>
        <w:t>town</w:t>
      </w:r>
      <w:r w:rsidR="00781761">
        <w:rPr>
          <w:rFonts w:ascii="Arial" w:hAnsi="Arial" w:cs="Arial"/>
          <w:sz w:val="24"/>
          <w:szCs w:val="24"/>
        </w:rPr>
        <w:t>c</w:t>
      </w:r>
      <w:r w:rsidR="003F5A6F">
        <w:rPr>
          <w:rFonts w:ascii="Arial" w:hAnsi="Arial" w:cs="Arial"/>
          <w:sz w:val="24"/>
          <w:szCs w:val="24"/>
        </w:rPr>
        <w:t>lerk</w:t>
      </w:r>
      <w:r w:rsidRPr="006059D8">
        <w:rPr>
          <w:rFonts w:ascii="Arial" w:hAnsi="Arial" w:cs="Arial"/>
          <w:sz w:val="24"/>
          <w:szCs w:val="24"/>
        </w:rPr>
        <w:t>@</w:t>
      </w:r>
      <w:r>
        <w:rPr>
          <w:rFonts w:ascii="Arial" w:hAnsi="Arial" w:cs="Arial"/>
          <w:sz w:val="24"/>
          <w:szCs w:val="24"/>
        </w:rPr>
        <w:t>seaton</w:t>
      </w:r>
      <w:r w:rsidRPr="006059D8">
        <w:rPr>
          <w:rFonts w:ascii="Arial" w:hAnsi="Arial" w:cs="Arial"/>
          <w:sz w:val="24"/>
          <w:szCs w:val="24"/>
        </w:rPr>
        <w:t>.gov.uk</w:t>
      </w:r>
    </w:p>
    <w:p w14:paraId="68EF5917" w14:textId="77777777" w:rsidR="002817AA" w:rsidRDefault="002817AA" w:rsidP="009F1AF9">
      <w:pPr>
        <w:pStyle w:val="NoSpacing"/>
        <w:rPr>
          <w:rFonts w:ascii="Gotham Book" w:hAnsi="Gotham Book"/>
        </w:rPr>
      </w:pPr>
    </w:p>
    <w:p w14:paraId="604D8EC2" w14:textId="77777777" w:rsidR="002817AA" w:rsidRDefault="002817AA" w:rsidP="009F1AF9">
      <w:pPr>
        <w:pStyle w:val="NoSpacing"/>
        <w:rPr>
          <w:rFonts w:ascii="Gotham Book" w:hAnsi="Gotham Book"/>
        </w:rPr>
      </w:pPr>
    </w:p>
    <w:p w14:paraId="0588D2E9" w14:textId="77777777" w:rsidR="002817AA" w:rsidRDefault="002817AA" w:rsidP="009F1AF9">
      <w:pPr>
        <w:pStyle w:val="NoSpacing"/>
        <w:rPr>
          <w:rFonts w:ascii="Gotham Book" w:hAnsi="Gotham Book"/>
        </w:rPr>
      </w:pPr>
    </w:p>
    <w:p w14:paraId="2AEBCB2C" w14:textId="1CBD7257" w:rsidR="002817AA" w:rsidRPr="009F1AF9" w:rsidRDefault="002817AA" w:rsidP="009F1AF9">
      <w:pPr>
        <w:pStyle w:val="NoSpacing"/>
        <w:rPr>
          <w:rFonts w:ascii="Gotham Book" w:hAnsi="Gotham Book"/>
        </w:rPr>
        <w:sectPr w:rsidR="002817AA" w:rsidRPr="009F1AF9" w:rsidSect="003F575F">
          <w:footerReference w:type="default" r:id="rId12"/>
          <w:type w:val="continuous"/>
          <w:pgSz w:w="11906" w:h="16838"/>
          <w:pgMar w:top="1560" w:right="1440" w:bottom="1440" w:left="1440" w:header="964" w:footer="708" w:gutter="0"/>
          <w:pgNumType w:start="1"/>
          <w:cols w:space="708"/>
          <w:docGrid w:linePitch="360"/>
        </w:sectPr>
      </w:pPr>
    </w:p>
    <w:p w14:paraId="7C4E9A50" w14:textId="0664C1F1" w:rsidR="00202E2D" w:rsidRPr="002817AA" w:rsidRDefault="003975FC" w:rsidP="002817AA">
      <w:pPr>
        <w:jc w:val="center"/>
        <w:rPr>
          <w:rFonts w:ascii="Arial" w:hAnsi="Arial" w:cs="Arial"/>
          <w:b/>
          <w:bCs/>
        </w:rPr>
      </w:pPr>
      <w:r w:rsidRPr="002817AA">
        <w:rPr>
          <w:rFonts w:ascii="Arial" w:hAnsi="Arial" w:cs="Arial"/>
          <w:b/>
          <w:bCs/>
        </w:rPr>
        <w:lastRenderedPageBreak/>
        <w:t xml:space="preserve">SEATON TOWN COUNCIL </w:t>
      </w:r>
      <w:r w:rsidR="005F5FB8" w:rsidRPr="002817AA">
        <w:rPr>
          <w:rFonts w:ascii="Arial" w:hAnsi="Arial" w:cs="Arial"/>
          <w:b/>
          <w:bCs/>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EC9AB41"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6B48DD">
              <w:rPr>
                <w:noProof/>
                <w:webHidden/>
              </w:rPr>
              <w:t>3</w:t>
            </w:r>
            <w:r w:rsidR="002B40EB">
              <w:rPr>
                <w:noProof/>
                <w:webHidden/>
              </w:rPr>
              <w:fldChar w:fldCharType="end"/>
            </w:r>
          </w:hyperlink>
        </w:p>
        <w:p w14:paraId="7D7419AD" w14:textId="72DC770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6B48DD">
              <w:rPr>
                <w:noProof/>
                <w:webHidden/>
              </w:rPr>
              <w:t>4</w:t>
            </w:r>
            <w:r>
              <w:rPr>
                <w:noProof/>
                <w:webHidden/>
              </w:rPr>
              <w:fldChar w:fldCharType="end"/>
            </w:r>
          </w:hyperlink>
        </w:p>
        <w:p w14:paraId="6A0A0C8A" w14:textId="6F8DE3F2"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6B48DD">
              <w:rPr>
                <w:noProof/>
                <w:webHidden/>
              </w:rPr>
              <w:t>5</w:t>
            </w:r>
            <w:r>
              <w:rPr>
                <w:noProof/>
                <w:webHidden/>
              </w:rPr>
              <w:fldChar w:fldCharType="end"/>
            </w:r>
          </w:hyperlink>
        </w:p>
        <w:p w14:paraId="1E8FEC5E" w14:textId="7EE52CE3"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6B48DD">
              <w:rPr>
                <w:noProof/>
                <w:webHidden/>
              </w:rPr>
              <w:t>6</w:t>
            </w:r>
            <w:r>
              <w:rPr>
                <w:noProof/>
                <w:webHidden/>
              </w:rPr>
              <w:fldChar w:fldCharType="end"/>
            </w:r>
          </w:hyperlink>
        </w:p>
        <w:p w14:paraId="126B8AA6" w14:textId="1D8C0E7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6B48DD">
              <w:rPr>
                <w:noProof/>
                <w:webHidden/>
              </w:rPr>
              <w:t>7</w:t>
            </w:r>
            <w:r>
              <w:rPr>
                <w:noProof/>
                <w:webHidden/>
              </w:rPr>
              <w:fldChar w:fldCharType="end"/>
            </w:r>
          </w:hyperlink>
        </w:p>
        <w:p w14:paraId="42B2B422" w14:textId="7A152031"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6B48DD">
              <w:rPr>
                <w:noProof/>
                <w:webHidden/>
              </w:rPr>
              <w:t>9</w:t>
            </w:r>
            <w:r>
              <w:rPr>
                <w:noProof/>
                <w:webHidden/>
              </w:rPr>
              <w:fldChar w:fldCharType="end"/>
            </w:r>
          </w:hyperlink>
        </w:p>
        <w:p w14:paraId="5CB54E2C" w14:textId="4AB6E48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6B48DD">
              <w:rPr>
                <w:noProof/>
                <w:webHidden/>
              </w:rPr>
              <w:t>10</w:t>
            </w:r>
            <w:r>
              <w:rPr>
                <w:noProof/>
                <w:webHidden/>
              </w:rPr>
              <w:fldChar w:fldCharType="end"/>
            </w:r>
          </w:hyperlink>
        </w:p>
        <w:p w14:paraId="3284D550" w14:textId="27CDBDAB"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6B48DD">
              <w:rPr>
                <w:noProof/>
                <w:webHidden/>
              </w:rPr>
              <w:t>11</w:t>
            </w:r>
            <w:r>
              <w:rPr>
                <w:noProof/>
                <w:webHidden/>
              </w:rPr>
              <w:fldChar w:fldCharType="end"/>
            </w:r>
          </w:hyperlink>
        </w:p>
        <w:p w14:paraId="2CF8240C" w14:textId="531D8C9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6B48DD">
              <w:rPr>
                <w:noProof/>
                <w:webHidden/>
              </w:rPr>
              <w:t>11</w:t>
            </w:r>
            <w:r>
              <w:rPr>
                <w:noProof/>
                <w:webHidden/>
              </w:rPr>
              <w:fldChar w:fldCharType="end"/>
            </w:r>
          </w:hyperlink>
        </w:p>
        <w:p w14:paraId="468BACDC" w14:textId="55FFF2A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6B48DD">
              <w:rPr>
                <w:noProof/>
                <w:webHidden/>
              </w:rPr>
              <w:t>12</w:t>
            </w:r>
            <w:r>
              <w:rPr>
                <w:noProof/>
                <w:webHidden/>
              </w:rPr>
              <w:fldChar w:fldCharType="end"/>
            </w:r>
          </w:hyperlink>
        </w:p>
        <w:p w14:paraId="77735F37" w14:textId="148D1B7B"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6B48DD">
              <w:rPr>
                <w:noProof/>
                <w:webHidden/>
              </w:rPr>
              <w:t>12</w:t>
            </w:r>
            <w:r>
              <w:rPr>
                <w:noProof/>
                <w:webHidden/>
              </w:rPr>
              <w:fldChar w:fldCharType="end"/>
            </w:r>
          </w:hyperlink>
        </w:p>
        <w:p w14:paraId="2018C562" w14:textId="07C033B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6B48DD">
              <w:rPr>
                <w:noProof/>
                <w:webHidden/>
              </w:rPr>
              <w:t>12</w:t>
            </w:r>
            <w:r>
              <w:rPr>
                <w:noProof/>
                <w:webHidden/>
              </w:rPr>
              <w:fldChar w:fldCharType="end"/>
            </w:r>
          </w:hyperlink>
        </w:p>
        <w:p w14:paraId="7158F293" w14:textId="1510D00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6B48DD">
              <w:rPr>
                <w:noProof/>
                <w:webHidden/>
              </w:rPr>
              <w:t>13</w:t>
            </w:r>
            <w:r>
              <w:rPr>
                <w:noProof/>
                <w:webHidden/>
              </w:rPr>
              <w:fldChar w:fldCharType="end"/>
            </w:r>
          </w:hyperlink>
        </w:p>
        <w:p w14:paraId="7C5EF785" w14:textId="4BEE8887"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6B48DD">
              <w:rPr>
                <w:noProof/>
                <w:webHidden/>
              </w:rPr>
              <w:t>13</w:t>
            </w:r>
            <w:r>
              <w:rPr>
                <w:noProof/>
                <w:webHidden/>
              </w:rPr>
              <w:fldChar w:fldCharType="end"/>
            </w:r>
          </w:hyperlink>
        </w:p>
        <w:p w14:paraId="624AAEE9" w14:textId="0FB37D96"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6B48DD">
              <w:rPr>
                <w:noProof/>
                <w:webHidden/>
              </w:rPr>
              <w:t>14</w:t>
            </w:r>
            <w:r>
              <w:rPr>
                <w:noProof/>
                <w:webHidden/>
              </w:rPr>
              <w:fldChar w:fldCharType="end"/>
            </w:r>
          </w:hyperlink>
        </w:p>
        <w:p w14:paraId="66251BC0" w14:textId="4CB1D92D"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6B48DD">
              <w:rPr>
                <w:noProof/>
                <w:webHidden/>
              </w:rPr>
              <w:t>14</w:t>
            </w:r>
            <w:r>
              <w:rPr>
                <w:noProof/>
                <w:webHidden/>
              </w:rPr>
              <w:fldChar w:fldCharType="end"/>
            </w:r>
          </w:hyperlink>
        </w:p>
        <w:p w14:paraId="666E6BB0" w14:textId="4527A148"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6B48DD">
              <w:rPr>
                <w:noProof/>
                <w:webHidden/>
              </w:rPr>
              <w:t>14</w:t>
            </w:r>
            <w:r>
              <w:rPr>
                <w:noProof/>
                <w:webHidden/>
              </w:rPr>
              <w:fldChar w:fldCharType="end"/>
            </w:r>
          </w:hyperlink>
        </w:p>
        <w:p w14:paraId="35261A0D" w14:textId="2399556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6B48DD">
              <w:rPr>
                <w:noProof/>
                <w:webHidden/>
              </w:rPr>
              <w:t>15</w:t>
            </w:r>
            <w:r>
              <w:rPr>
                <w:noProof/>
                <w:webHidden/>
              </w:rPr>
              <w:fldChar w:fldCharType="end"/>
            </w:r>
          </w:hyperlink>
        </w:p>
        <w:p w14:paraId="11C239C5" w14:textId="5D96D62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6B48DD">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F3F278E" w:rsidR="009E68C5" w:rsidRPr="009F1AF9" w:rsidRDefault="009E68C5" w:rsidP="009F1AF9">
      <w:pPr>
        <w:rPr>
          <w:rFonts w:ascii="Arial" w:hAnsi="Arial" w:cs="Arial"/>
        </w:rPr>
      </w:pPr>
      <w:r w:rsidRPr="009F1AF9">
        <w:rPr>
          <w:rFonts w:ascii="Arial" w:hAnsi="Arial" w:cs="Arial"/>
        </w:rPr>
        <w:t xml:space="preserve">These Financial Regulations were </w:t>
      </w:r>
      <w:r w:rsidR="00F115AF">
        <w:rPr>
          <w:rFonts w:ascii="Arial" w:hAnsi="Arial" w:cs="Arial"/>
        </w:rPr>
        <w:t xml:space="preserve">reviewed and </w:t>
      </w:r>
      <w:r w:rsidRPr="009F1AF9">
        <w:rPr>
          <w:rFonts w:ascii="Arial" w:hAnsi="Arial" w:cs="Arial"/>
        </w:rPr>
        <w:t xml:space="preserve">adopted by the council at its meeting held on </w:t>
      </w:r>
      <w:r w:rsidR="003975FC">
        <w:rPr>
          <w:rFonts w:ascii="Arial" w:hAnsi="Arial" w:cs="Arial"/>
        </w:rPr>
        <w:t>1</w:t>
      </w:r>
      <w:r w:rsidR="00FA29FF">
        <w:rPr>
          <w:rFonts w:ascii="Arial" w:hAnsi="Arial" w:cs="Arial"/>
        </w:rPr>
        <w:t>1</w:t>
      </w:r>
      <w:r w:rsidR="003975FC">
        <w:rPr>
          <w:rFonts w:ascii="Arial" w:hAnsi="Arial" w:cs="Arial"/>
        </w:rPr>
        <w:t xml:space="preserve"> May 202</w:t>
      </w:r>
      <w:r w:rsidR="00FA29FF">
        <w:rPr>
          <w:rFonts w:ascii="Arial" w:hAnsi="Arial" w:cs="Arial"/>
        </w:rPr>
        <w:t>6.</w:t>
      </w:r>
      <w:r w:rsidR="00BD32A1">
        <w:rPr>
          <w:rFonts w:ascii="Arial" w:hAnsi="Arial" w:cs="Arial"/>
        </w:rPr>
        <w:t xml:space="preserve"> </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5F89335D"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w:t>
      </w:r>
      <w:r w:rsidR="00C302F5">
        <w:rPr>
          <w:rFonts w:ascii="Arial" w:hAnsi="Arial" w:cs="Arial"/>
        </w:rPr>
        <w:t>RFO</w:t>
      </w:r>
      <w:r w:rsidR="00451E05" w:rsidRPr="009F1AF9">
        <w:rPr>
          <w:rFonts w:ascii="Arial" w:hAnsi="Arial" w:cs="Arial"/>
        </w:rPr>
        <w:t>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6D3782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w:t>
      </w:r>
      <w:r w:rsidR="00400114">
        <w:rPr>
          <w:rFonts w:ascii="Arial" w:hAnsi="Arial" w:cs="Arial"/>
        </w:rPr>
        <w:t>Town Clerk</w:t>
      </w:r>
      <w:r w:rsidRPr="009F1AF9">
        <w:rPr>
          <w:rFonts w:ascii="Arial" w:hAnsi="Arial" w:cs="Arial"/>
        </w:rPr>
        <w:t xml:space="preserve"> has been appointed as RFO and these regulations apply accordingly.</w:t>
      </w:r>
      <w:r w:rsidR="00D8566E" w:rsidRPr="009F1AF9">
        <w:rPr>
          <w:rFonts w:ascii="Arial" w:hAnsi="Arial" w:cs="Arial"/>
        </w:rPr>
        <w:t xml:space="preserve">  The RFO</w:t>
      </w:r>
      <w:r w:rsidR="00301C2E">
        <w:rPr>
          <w:rFonts w:ascii="Arial" w:hAnsi="Arial" w:cs="Arial"/>
        </w:rPr>
        <w:t>:</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551ECF6F" w14:textId="77777777" w:rsidR="003F5A6F" w:rsidRPr="009F1AF9" w:rsidRDefault="003F5A6F" w:rsidP="00B1505D">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C8DC0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2A44D6">
        <w:rPr>
          <w:rFonts w:ascii="Arial" w:hAnsi="Arial" w:cs="Arial"/>
        </w:rPr>
        <w:t>10</w:t>
      </w:r>
      <w:r w:rsidRPr="009F1AF9">
        <w:rPr>
          <w:rFonts w:ascii="Arial" w:hAnsi="Arial" w:cs="Arial"/>
        </w:rPr>
        <w:t xml:space="preserve">,000;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CDBD77A"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302F5">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176C68F5"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C302F5">
        <w:rPr>
          <w:rFonts w:ascii="Arial" w:hAnsi="Arial" w:cs="Arial"/>
        </w:rPr>
        <w:t>RFO</w:t>
      </w:r>
      <w:r w:rsidRPr="009F1AF9">
        <w:rPr>
          <w:rFonts w:ascii="Arial" w:hAnsi="Arial" w:cs="Arial"/>
        </w:rPr>
        <w:t xml:space="preserve"> shall prepare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BE1693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w:t>
      </w:r>
      <w:r w:rsidR="005D3915">
        <w:rPr>
          <w:rFonts w:ascii="Arial" w:hAnsi="Arial" w:cs="Arial"/>
        </w:rPr>
        <w:t xml:space="preserve">two </w:t>
      </w:r>
      <w:r w:rsidR="00D26E27" w:rsidRPr="009F1AF9">
        <w:rPr>
          <w:rFonts w:ascii="Arial" w:hAnsi="Arial" w:cs="Arial"/>
        </w:rPr>
        <w:t>member</w:t>
      </w:r>
      <w:r w:rsidR="005D3915">
        <w:rPr>
          <w:rFonts w:ascii="Arial" w:hAnsi="Arial" w:cs="Arial"/>
        </w:rPr>
        <w:t>s</w:t>
      </w:r>
      <w:r w:rsidR="00D26E27" w:rsidRPr="009F1AF9">
        <w:rPr>
          <w:rFonts w:ascii="Arial" w:hAnsi="Arial" w:cs="Arial"/>
        </w:rPr>
        <w:t xml:space="preserve"> shall be appointed to verify bank reconciliations for all accounts produced by the RFO. The member</w:t>
      </w:r>
      <w:r w:rsidR="00BB64D5">
        <w:rPr>
          <w:rFonts w:ascii="Arial" w:hAnsi="Arial" w:cs="Arial"/>
        </w:rPr>
        <w:t xml:space="preserve">s </w:t>
      </w:r>
      <w:r w:rsidR="00D26E27" w:rsidRPr="009F1AF9">
        <w:rPr>
          <w:rFonts w:ascii="Arial" w:hAnsi="Arial" w:cs="Arial"/>
        </w:rPr>
        <w:t xml:space="preserve">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Finance </w:t>
      </w:r>
      <w:r w:rsidR="000335BD">
        <w:rPr>
          <w:rFonts w:ascii="Arial" w:hAnsi="Arial" w:cs="Arial"/>
        </w:rPr>
        <w:t xml:space="preserve">&amp; General Purposes </w:t>
      </w:r>
      <w:r w:rsidR="00D26E27" w:rsidRPr="009F1AF9">
        <w:rPr>
          <w:rFonts w:ascii="Arial" w:hAnsi="Arial" w:cs="Arial"/>
        </w:rPr>
        <w:t>Committee.</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lastRenderedPageBreak/>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044CB76"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311DE52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BB64D5">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F46AD9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7E96B73"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082B4B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including employer contributions </w:t>
      </w:r>
      <w:r w:rsidR="00955295" w:rsidRPr="009F1AF9">
        <w:rPr>
          <w:rFonts w:ascii="Arial" w:eastAsia="Calibri" w:hAnsi="Arial" w:cs="Arial"/>
        </w:rPr>
        <w:t xml:space="preserve">shall be reviewed by the council at least annually </w:t>
      </w:r>
      <w:r w:rsidR="000526CC">
        <w:rPr>
          <w:rFonts w:ascii="Arial" w:eastAsia="Calibri" w:hAnsi="Arial" w:cs="Arial"/>
        </w:rPr>
        <w:t>as part of the budget setting process</w:t>
      </w:r>
      <w:r w:rsidR="00AC1AE8">
        <w:rPr>
          <w:rFonts w:ascii="Arial" w:eastAsia="Calibri" w:hAnsi="Arial" w:cs="Arial"/>
        </w:rPr>
        <w:t xml:space="preserve">, usually </w:t>
      </w:r>
      <w:r w:rsidR="00955295" w:rsidRPr="009F1AF9">
        <w:rPr>
          <w:rFonts w:ascii="Arial" w:eastAsia="Calibri" w:hAnsi="Arial" w:cs="Arial"/>
        </w:rPr>
        <w:t>in October for the following financial year</w:t>
      </w:r>
      <w:r w:rsidR="00AC1AE8">
        <w:rPr>
          <w:rFonts w:ascii="Arial" w:eastAsia="Calibri" w:hAnsi="Arial" w:cs="Arial"/>
        </w:rPr>
        <w:t xml:space="preserve">, </w:t>
      </w:r>
      <w:r w:rsidR="00955295" w:rsidRPr="009F1AF9">
        <w:rPr>
          <w:rFonts w:ascii="Arial" w:eastAsia="Calibri" w:hAnsi="Arial" w:cs="Arial"/>
        </w:rPr>
        <w:t>and the final version shall be evidenced by a hard copy schedule</w:t>
      </w:r>
      <w:r w:rsidR="00AC1AE8">
        <w:rPr>
          <w:rFonts w:ascii="Arial" w:eastAsia="Calibri" w:hAnsi="Arial" w:cs="Arial"/>
        </w:rPr>
        <w:t xml:space="preserve"> as part of the final budget</w:t>
      </w:r>
      <w:r w:rsidR="005924A2">
        <w:rPr>
          <w:rFonts w:ascii="Arial" w:eastAsia="Calibri" w:hAnsi="Arial" w:cs="Arial"/>
        </w:rPr>
        <w:t xml:space="preserve"> agreed by the council</w:t>
      </w:r>
      <w:r w:rsidR="00955295" w:rsidRPr="009F1AF9">
        <w:rPr>
          <w:rFonts w:ascii="Arial" w:eastAsia="Calibri" w:hAnsi="Arial" w:cs="Arial"/>
        </w:rPr>
        <w:t xml:space="preserve">. </w:t>
      </w:r>
    </w:p>
    <w:p w14:paraId="2D28879B" w14:textId="515A774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C2627">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w:t>
      </w:r>
      <w:r w:rsidR="005924A2">
        <w:rPr>
          <w:rFonts w:ascii="Arial" w:eastAsia="Calibri" w:hAnsi="Arial" w:cs="Arial"/>
        </w:rPr>
        <w:t xml:space="preserve">, including </w:t>
      </w:r>
      <w:r w:rsidR="00A3305F">
        <w:rPr>
          <w:rFonts w:ascii="Arial" w:eastAsia="Calibri" w:hAnsi="Arial" w:cs="Arial"/>
        </w:rPr>
        <w:t xml:space="preserve">salaries, </w:t>
      </w:r>
      <w:r w:rsidRPr="009F1AF9">
        <w:rPr>
          <w:rFonts w:ascii="Arial" w:eastAsia="Calibri" w:hAnsi="Arial" w:cs="Arial"/>
        </w:rPr>
        <w:t>taking account of the lifespan of assets and cost implications of repair or replacement.</w:t>
      </w:r>
    </w:p>
    <w:p w14:paraId="06E71B1B" w14:textId="5A56B6C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BCAB99E" w14:textId="2AE0BF3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and </w:t>
      </w:r>
      <w:r w:rsidR="006761B2">
        <w:rPr>
          <w:rFonts w:ascii="Arial" w:eastAsia="Calibri" w:hAnsi="Arial" w:cs="Arial"/>
        </w:rPr>
        <w:t>any future</w:t>
      </w:r>
      <w:r w:rsidRPr="009F1AF9">
        <w:rPr>
          <w:rFonts w:ascii="Arial" w:eastAsia="Calibri" w:hAnsi="Arial" w:cs="Arial"/>
        </w:rPr>
        <w:t xml:space="preserve"> forecast</w:t>
      </w:r>
      <w:r w:rsidR="006761B2">
        <w:rPr>
          <w:rFonts w:ascii="Arial" w:eastAsia="Calibri" w:hAnsi="Arial" w:cs="Arial"/>
        </w:rPr>
        <w:t>s</w:t>
      </w:r>
      <w:r w:rsidRPr="009F1AF9">
        <w:rPr>
          <w:rFonts w:ascii="Arial" w:eastAsia="Calibri" w:hAnsi="Arial" w:cs="Arial"/>
        </w:rPr>
        <w:t xml:space="preserve">, including any recommendations for the use or accumulation of reserves, shall be considered by the </w:t>
      </w:r>
      <w:r w:rsidR="002C2627">
        <w:rPr>
          <w:rFonts w:ascii="Arial" w:eastAsia="Calibri" w:hAnsi="Arial" w:cs="Arial"/>
        </w:rPr>
        <w:t>F</w:t>
      </w:r>
      <w:r w:rsidRPr="009F1AF9">
        <w:rPr>
          <w:rFonts w:ascii="Arial" w:eastAsia="Calibri" w:hAnsi="Arial" w:cs="Arial"/>
        </w:rPr>
        <w:t xml:space="preserve">inance </w:t>
      </w:r>
      <w:r w:rsidR="002C2627">
        <w:rPr>
          <w:rFonts w:ascii="Arial" w:eastAsia="Calibri" w:hAnsi="Arial" w:cs="Arial"/>
        </w:rPr>
        <w:t xml:space="preserve">&amp; General Purposes </w:t>
      </w:r>
      <w:r w:rsidR="00CD2130">
        <w:rPr>
          <w:rFonts w:ascii="Arial" w:eastAsia="Calibri" w:hAnsi="Arial" w:cs="Arial"/>
        </w:rPr>
        <w:t>C</w:t>
      </w:r>
      <w:r w:rsidRPr="009F1AF9">
        <w:rPr>
          <w:rFonts w:ascii="Arial" w:eastAsia="Calibri" w:hAnsi="Arial" w:cs="Arial"/>
        </w:rPr>
        <w:t>ommittee and a recommendation made to the council.</w:t>
      </w:r>
    </w:p>
    <w:p w14:paraId="73030839" w14:textId="58945219"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6761B2">
        <w:rPr>
          <w:rFonts w:ascii="Arial" w:eastAsia="Calibri" w:hAnsi="Arial" w:cs="Arial"/>
        </w:rPr>
        <w:t>future</w:t>
      </w:r>
      <w:r w:rsidRPr="009F1AF9">
        <w:rPr>
          <w:rFonts w:ascii="Arial" w:eastAsia="Calibri" w:hAnsi="Arial" w:cs="Arial"/>
        </w:rPr>
        <w:t xml:space="preserve"> forecast</w:t>
      </w:r>
      <w:r w:rsidR="006761B2">
        <w:rPr>
          <w:rFonts w:ascii="Arial" w:eastAsia="Calibri" w:hAnsi="Arial" w:cs="Arial"/>
        </w:rPr>
        <w:t>s</w:t>
      </w:r>
      <w:r w:rsidRPr="009F1AF9">
        <w:rPr>
          <w:rFonts w:ascii="Arial" w:eastAsia="Calibri" w:hAnsi="Arial" w:cs="Arial"/>
        </w:rPr>
        <w:t xml:space="preserve">,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w:t>
      </w:r>
      <w:r w:rsidR="00CD2130">
        <w:rPr>
          <w:rFonts w:ascii="Arial" w:eastAsia="Calibri" w:hAnsi="Arial" w:cs="Arial"/>
        </w:rPr>
        <w:t>, if practicable, by</w:t>
      </w:r>
      <w:r w:rsidRPr="009F1AF9">
        <w:rPr>
          <w:rFonts w:ascii="Arial" w:eastAsia="Calibri" w:hAnsi="Arial" w:cs="Arial"/>
        </w:rPr>
        <w:t xml:space="preserve"> no later than the end of </w:t>
      </w:r>
      <w:r w:rsidR="00CD2130">
        <w:rPr>
          <w:rFonts w:ascii="Arial" w:eastAsia="Calibri" w:hAnsi="Arial" w:cs="Arial"/>
        </w:rPr>
        <w:t>December</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405433F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w:t>
      </w:r>
      <w:r w:rsidR="002D2F14">
        <w:rPr>
          <w:rFonts w:ascii="Arial" w:eastAsia="Calibri" w:hAnsi="Arial" w:cs="Arial"/>
          <w:b/>
          <w:bCs/>
        </w:rPr>
        <w:t xml:space="preserve">date specified by the billing authority and in any event no later than the </w:t>
      </w:r>
      <w:r w:rsidRPr="009F1AF9">
        <w:rPr>
          <w:rFonts w:ascii="Arial" w:eastAsia="Calibri" w:hAnsi="Arial" w:cs="Arial"/>
          <w:b/>
          <w:bCs/>
        </w:rPr>
        <w:t>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51549F4"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 xml:space="preserve">or </w:t>
      </w:r>
      <w:r w:rsidR="002D2F14">
        <w:rPr>
          <w:rFonts w:ascii="Arial" w:hAnsi="Arial" w:cs="Arial"/>
        </w:rPr>
        <w:t>Finance &amp; General Purposes C</w:t>
      </w:r>
      <w:r w:rsidR="008A6C88" w:rsidRPr="009F1AF9">
        <w:rPr>
          <w:rFonts w:ascii="Arial" w:hAnsi="Arial" w:cs="Arial"/>
        </w:rPr>
        <w:t>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AD59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61C2B2C4" w14:textId="77777777" w:rsidR="00AD59F9" w:rsidRPr="009F1AF9" w:rsidRDefault="00AD59F9" w:rsidP="00AD59F9">
      <w:pPr>
        <w:pStyle w:val="ListParagraph"/>
        <w:spacing w:after="120"/>
        <w:ind w:left="511"/>
        <w:rPr>
          <w:rFonts w:ascii="Arial" w:hAnsi="Arial" w:cs="Arial"/>
          <w:b/>
          <w:bCs/>
        </w:rPr>
      </w:pPr>
    </w:p>
    <w:p w14:paraId="15A01A91" w14:textId="0A2FFC9D"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w:t>
      </w:r>
      <w:r w:rsidR="00F05CDC">
        <w:rPr>
          <w:rFonts w:ascii="Arial" w:hAnsi="Arial" w:cs="Arial"/>
        </w:rPr>
        <w:t>7</w:t>
      </w:r>
      <w:r w:rsidR="009662D9" w:rsidRPr="009F1AF9">
        <w:rPr>
          <w:rFonts w:ascii="Arial" w:hAnsi="Arial" w:cs="Arial"/>
        </w:rPr>
        <w:t>)</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5D918090" w14:textId="77777777" w:rsidR="00CE0B59" w:rsidRDefault="0023174E" w:rsidP="00CE0B59">
      <w:pPr>
        <w:pStyle w:val="ListParagraph"/>
        <w:numPr>
          <w:ilvl w:val="2"/>
          <w:numId w:val="21"/>
        </w:numPr>
        <w:spacing w:after="120"/>
        <w:rPr>
          <w:rFonts w:ascii="Arial" w:hAnsi="Arial" w:cs="Arial"/>
        </w:rPr>
      </w:pPr>
      <w:r>
        <w:rPr>
          <w:rFonts w:ascii="Arial" w:hAnsi="Arial" w:cs="Arial"/>
        </w:rPr>
        <w:t>f</w:t>
      </w:r>
      <w:r w:rsidR="006D7FE3" w:rsidRPr="4C80E3E9">
        <w:rPr>
          <w:rFonts w:ascii="Arial" w:hAnsi="Arial" w:cs="Arial"/>
        </w:rPr>
        <w:t xml:space="preserve">or contracts </w:t>
      </w:r>
      <w:r w:rsidR="00D22E75" w:rsidRPr="4C80E3E9">
        <w:rPr>
          <w:rFonts w:ascii="Arial" w:hAnsi="Arial" w:cs="Arial"/>
        </w:rPr>
        <w:t>estimated to exceed £</w:t>
      </w:r>
      <w:r w:rsidR="0058651E">
        <w:rPr>
          <w:rFonts w:ascii="Arial" w:hAnsi="Arial" w:cs="Arial"/>
        </w:rPr>
        <w:t>6</w:t>
      </w:r>
      <w:r w:rsidR="00D22E75" w:rsidRPr="4C80E3E9">
        <w:rPr>
          <w:rFonts w:ascii="Arial" w:hAnsi="Arial" w:cs="Arial"/>
        </w:rPr>
        <w:t xml:space="preserve">0,000 including VAT, the </w:t>
      </w:r>
      <w:r w:rsidR="00C302F5">
        <w:rPr>
          <w:rFonts w:ascii="Arial" w:hAnsi="Arial" w:cs="Arial"/>
        </w:rPr>
        <w:t>RFO</w:t>
      </w:r>
      <w:r w:rsidR="00D22E75" w:rsidRPr="4C80E3E9">
        <w:rPr>
          <w:rFonts w:ascii="Arial" w:hAnsi="Arial" w:cs="Arial"/>
        </w:rPr>
        <w:t xml:space="preserve"> shall 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129ECB0C" w14:textId="77777777" w:rsidR="00CE0B59" w:rsidRPr="00CE0B59" w:rsidRDefault="00CE0B59" w:rsidP="00CE0B59">
      <w:pPr>
        <w:pStyle w:val="ListParagraph"/>
        <w:numPr>
          <w:ilvl w:val="2"/>
          <w:numId w:val="21"/>
        </w:numPr>
        <w:spacing w:after="120"/>
        <w:rPr>
          <w:rFonts w:ascii="Arial" w:hAnsi="Arial" w:cs="Arial"/>
        </w:rPr>
      </w:pPr>
      <w:r w:rsidRPr="00CE0B59">
        <w:rPr>
          <w:rFonts w:ascii="Arial" w:hAnsi="Arial" w:cs="Arial"/>
        </w:rPr>
        <w:t>f</w:t>
      </w:r>
      <w:r w:rsidR="002F125A" w:rsidRPr="00CE0B59">
        <w:rPr>
          <w:rFonts w:ascii="Arial" w:hAnsi="Arial" w:cs="Arial"/>
        </w:rPr>
        <w:t xml:space="preserve">or contracts </w:t>
      </w:r>
      <w:r w:rsidR="00D22E75" w:rsidRPr="00CE0B59">
        <w:rPr>
          <w:rFonts w:ascii="Arial" w:hAnsi="Arial" w:cs="Arial"/>
        </w:rPr>
        <w:t xml:space="preserve">estimated </w:t>
      </w:r>
      <w:r w:rsidR="00803226" w:rsidRPr="00CE0B59">
        <w:rPr>
          <w:rFonts w:ascii="Arial" w:hAnsi="Arial" w:cs="Arial"/>
        </w:rPr>
        <w:t>to be over</w:t>
      </w:r>
      <w:r w:rsidR="00D22E75" w:rsidRPr="00CE0B59">
        <w:rPr>
          <w:rFonts w:ascii="Arial" w:hAnsi="Arial" w:cs="Arial"/>
        </w:rPr>
        <w:t xml:space="preserve"> £30,000 including VAT, the council must comply with </w:t>
      </w:r>
      <w:r w:rsidR="00AF0379" w:rsidRPr="00CE0B59">
        <w:rPr>
          <w:rFonts w:ascii="Arial" w:hAnsi="Arial" w:cs="Arial"/>
        </w:rPr>
        <w:t>any</w:t>
      </w:r>
      <w:r w:rsidR="00D22E75" w:rsidRPr="00CE0B59">
        <w:rPr>
          <w:rFonts w:ascii="Arial" w:hAnsi="Arial" w:cs="Arial"/>
        </w:rPr>
        <w:t xml:space="preserve"> requirements of the Legislation </w:t>
      </w:r>
      <w:r w:rsidR="0AF65CFA" w:rsidRPr="00CE0B59">
        <w:rPr>
          <w:rFonts w:ascii="Arial" w:eastAsia="Arial" w:hAnsi="Arial" w:cs="Arial"/>
        </w:rPr>
        <w:t>regarding the publication of invitations and notices.</w:t>
      </w:r>
    </w:p>
    <w:p w14:paraId="3A0C71AA" w14:textId="5BEE459B" w:rsidR="00CE0B59" w:rsidRDefault="00CE0B59" w:rsidP="00CE0B59">
      <w:pPr>
        <w:pStyle w:val="ListParagraph"/>
        <w:numPr>
          <w:ilvl w:val="2"/>
          <w:numId w:val="21"/>
        </w:numPr>
        <w:spacing w:after="120"/>
        <w:rPr>
          <w:rFonts w:ascii="Arial" w:hAnsi="Arial" w:cs="Arial"/>
        </w:rPr>
      </w:pPr>
      <w:r w:rsidRPr="00CE0B59">
        <w:rPr>
          <w:rFonts w:ascii="Arial" w:hAnsi="Arial" w:cs="Arial"/>
        </w:rPr>
        <w:t>f</w:t>
      </w:r>
      <w:r w:rsidR="002F125A" w:rsidRPr="00CE0B59">
        <w:rPr>
          <w:rFonts w:ascii="Arial" w:hAnsi="Arial" w:cs="Arial"/>
        </w:rPr>
        <w:t>or</w:t>
      </w:r>
      <w:r w:rsidR="00D22E75" w:rsidRPr="00CE0B59">
        <w:rPr>
          <w:rFonts w:ascii="Arial" w:hAnsi="Arial" w:cs="Arial"/>
        </w:rPr>
        <w:t xml:space="preserve"> contract</w:t>
      </w:r>
      <w:r w:rsidR="002F125A" w:rsidRPr="00CE0B59">
        <w:rPr>
          <w:rFonts w:ascii="Arial" w:hAnsi="Arial" w:cs="Arial"/>
        </w:rPr>
        <w:t>s</w:t>
      </w:r>
      <w:r w:rsidR="00D22E75" w:rsidRPr="00CE0B59">
        <w:rPr>
          <w:rFonts w:ascii="Arial" w:hAnsi="Arial" w:cs="Arial"/>
        </w:rPr>
        <w:t xml:space="preserve"> greater than £</w:t>
      </w:r>
      <w:r w:rsidR="00C77951" w:rsidRPr="00CE0B59">
        <w:rPr>
          <w:rFonts w:ascii="Arial" w:hAnsi="Arial" w:cs="Arial"/>
        </w:rPr>
        <w:t>5</w:t>
      </w:r>
      <w:r w:rsidR="00D22E75" w:rsidRPr="00CE0B59">
        <w:rPr>
          <w:rFonts w:ascii="Arial" w:hAnsi="Arial" w:cs="Arial"/>
        </w:rPr>
        <w:t xml:space="preserve">,000 excluding VAT the </w:t>
      </w:r>
      <w:r w:rsidR="00C302F5" w:rsidRPr="00CE0B59">
        <w:rPr>
          <w:rFonts w:ascii="Arial" w:hAnsi="Arial" w:cs="Arial"/>
        </w:rPr>
        <w:t>RFO</w:t>
      </w:r>
      <w:r w:rsidR="00D22E75" w:rsidRPr="00CE0B59">
        <w:rPr>
          <w:rFonts w:ascii="Arial" w:hAnsi="Arial" w:cs="Arial"/>
        </w:rPr>
        <w:t xml:space="preserve"> shall seek</w:t>
      </w:r>
      <w:r w:rsidRPr="00CE0B59">
        <w:rPr>
          <w:rFonts w:ascii="Arial" w:hAnsi="Arial" w:cs="Arial"/>
        </w:rPr>
        <w:t>, where practicable,</w:t>
      </w:r>
      <w:r w:rsidR="00D22E75" w:rsidRPr="00CE0B59">
        <w:rPr>
          <w:rFonts w:ascii="Arial" w:hAnsi="Arial" w:cs="Arial"/>
        </w:rPr>
        <w:t xml:space="preserve"> at least 3 fixed-price quot</w:t>
      </w:r>
      <w:r w:rsidR="007731EA">
        <w:rPr>
          <w:rFonts w:ascii="Arial" w:hAnsi="Arial" w:cs="Arial"/>
        </w:rPr>
        <w:t>ations</w:t>
      </w:r>
      <w:r w:rsidRPr="00CE0B59">
        <w:rPr>
          <w:rFonts w:ascii="Arial" w:hAnsi="Arial" w:cs="Arial"/>
        </w:rPr>
        <w:t>.</w:t>
      </w:r>
      <w:r w:rsidR="00D22E75" w:rsidRPr="00CE0B59">
        <w:rPr>
          <w:rFonts w:ascii="Arial" w:hAnsi="Arial" w:cs="Arial"/>
        </w:rPr>
        <w:t xml:space="preserve"> </w:t>
      </w:r>
    </w:p>
    <w:p w14:paraId="475C0F96" w14:textId="1315600E" w:rsidR="00CE0B59" w:rsidRDefault="00CE0B59" w:rsidP="00CE0B59">
      <w:pPr>
        <w:pStyle w:val="ListParagraph"/>
        <w:numPr>
          <w:ilvl w:val="2"/>
          <w:numId w:val="21"/>
        </w:numPr>
        <w:spacing w:after="120"/>
        <w:rPr>
          <w:rFonts w:ascii="Arial" w:hAnsi="Arial" w:cs="Arial"/>
        </w:rPr>
      </w:pPr>
      <w:r w:rsidRPr="00CE0B59">
        <w:rPr>
          <w:rFonts w:ascii="Arial" w:hAnsi="Arial" w:cs="Arial"/>
        </w:rPr>
        <w:t>f</w:t>
      </w:r>
      <w:r w:rsidR="00240C31" w:rsidRPr="00CE0B59">
        <w:rPr>
          <w:rFonts w:ascii="Arial" w:hAnsi="Arial" w:cs="Arial"/>
        </w:rPr>
        <w:t xml:space="preserve">or contracts </w:t>
      </w:r>
      <w:r w:rsidR="00D22E75" w:rsidRPr="00CE0B59">
        <w:rPr>
          <w:rFonts w:ascii="Arial" w:hAnsi="Arial" w:cs="Arial"/>
        </w:rPr>
        <w:t xml:space="preserve">where the value is </w:t>
      </w:r>
      <w:r w:rsidR="00B2694A" w:rsidRPr="00CE0B59">
        <w:rPr>
          <w:rFonts w:ascii="Arial" w:hAnsi="Arial" w:cs="Arial"/>
        </w:rPr>
        <w:t>between</w:t>
      </w:r>
      <w:r w:rsidR="00D22E75" w:rsidRPr="00CE0B59">
        <w:rPr>
          <w:rFonts w:ascii="Arial" w:hAnsi="Arial" w:cs="Arial"/>
        </w:rPr>
        <w:t xml:space="preserve"> £</w:t>
      </w:r>
      <w:r w:rsidR="007731EA">
        <w:rPr>
          <w:rFonts w:ascii="Arial" w:hAnsi="Arial" w:cs="Arial"/>
        </w:rPr>
        <w:t>2</w:t>
      </w:r>
      <w:r w:rsidR="006D0E84" w:rsidRPr="00CE0B59">
        <w:rPr>
          <w:rFonts w:ascii="Arial" w:hAnsi="Arial" w:cs="Arial"/>
        </w:rPr>
        <w:t>,0</w:t>
      </w:r>
      <w:r w:rsidR="00D22E75" w:rsidRPr="00CE0B59">
        <w:rPr>
          <w:rFonts w:ascii="Arial" w:hAnsi="Arial" w:cs="Arial"/>
        </w:rPr>
        <w:t>00 and £</w:t>
      </w:r>
      <w:r w:rsidR="00C77951" w:rsidRPr="00CE0B59">
        <w:rPr>
          <w:rFonts w:ascii="Arial" w:hAnsi="Arial" w:cs="Arial"/>
        </w:rPr>
        <w:t>5</w:t>
      </w:r>
      <w:r w:rsidR="00D22E75" w:rsidRPr="00CE0B59">
        <w:rPr>
          <w:rFonts w:ascii="Arial" w:hAnsi="Arial" w:cs="Arial"/>
        </w:rPr>
        <w:t xml:space="preserve">,000 excluding VAT, the </w:t>
      </w:r>
      <w:r w:rsidR="00C302F5" w:rsidRPr="00CE0B59">
        <w:rPr>
          <w:rFonts w:ascii="Arial" w:hAnsi="Arial" w:cs="Arial"/>
        </w:rPr>
        <w:t>RFO</w:t>
      </w:r>
      <w:r w:rsidR="00D22E75" w:rsidRPr="00CE0B59">
        <w:rPr>
          <w:rFonts w:ascii="Arial" w:hAnsi="Arial" w:cs="Arial"/>
        </w:rPr>
        <w:t xml:space="preserve"> shall</w:t>
      </w:r>
      <w:r w:rsidR="00A3221D" w:rsidRPr="00CE0B59">
        <w:rPr>
          <w:rFonts w:ascii="Arial" w:hAnsi="Arial" w:cs="Arial"/>
        </w:rPr>
        <w:t>, if practicable,</w:t>
      </w:r>
      <w:r w:rsidR="00D22E75" w:rsidRPr="00CE0B59">
        <w:rPr>
          <w:rFonts w:ascii="Arial" w:hAnsi="Arial" w:cs="Arial"/>
        </w:rPr>
        <w:t xml:space="preserve"> obtain 3 estimates which might include evidence of online prices</w:t>
      </w:r>
      <w:r w:rsidR="00F215C5" w:rsidRPr="00CE0B59">
        <w:rPr>
          <w:rFonts w:ascii="Arial" w:hAnsi="Arial" w:cs="Arial"/>
        </w:rPr>
        <w:t xml:space="preserve">, or recent prices from </w:t>
      </w:r>
      <w:r w:rsidR="00D22E75" w:rsidRPr="00CE0B59">
        <w:rPr>
          <w:rFonts w:ascii="Arial" w:hAnsi="Arial" w:cs="Arial"/>
        </w:rPr>
        <w:t>regular suppliers</w:t>
      </w:r>
      <w:r w:rsidR="00922F21" w:rsidRPr="00CE0B59">
        <w:rPr>
          <w:rFonts w:ascii="Arial" w:hAnsi="Arial" w:cs="Arial"/>
        </w:rPr>
        <w:t>.</w:t>
      </w:r>
    </w:p>
    <w:p w14:paraId="6EC1DDBC" w14:textId="7B92BCA5" w:rsidR="00D22E75" w:rsidRDefault="00CE0B59" w:rsidP="00CE0B59">
      <w:pPr>
        <w:pStyle w:val="ListParagraph"/>
        <w:numPr>
          <w:ilvl w:val="2"/>
          <w:numId w:val="21"/>
        </w:numPr>
        <w:spacing w:after="120"/>
        <w:rPr>
          <w:rFonts w:ascii="Arial" w:hAnsi="Arial" w:cs="Arial"/>
        </w:rPr>
      </w:pPr>
      <w:r w:rsidRPr="00CE0B59">
        <w:rPr>
          <w:rFonts w:ascii="Arial" w:hAnsi="Arial" w:cs="Arial"/>
        </w:rPr>
        <w:t>f</w:t>
      </w:r>
      <w:r w:rsidR="00521F0D" w:rsidRPr="00CE0B59">
        <w:rPr>
          <w:rFonts w:ascii="Arial" w:hAnsi="Arial" w:cs="Arial"/>
        </w:rPr>
        <w:t xml:space="preserve">or smaller purchases, </w:t>
      </w:r>
      <w:r w:rsidR="00CA1584" w:rsidRPr="00CE0B59">
        <w:rPr>
          <w:rFonts w:ascii="Arial" w:hAnsi="Arial" w:cs="Arial"/>
        </w:rPr>
        <w:t xml:space="preserve">the </w:t>
      </w:r>
      <w:r w:rsidR="00C302F5" w:rsidRPr="00CE0B59">
        <w:rPr>
          <w:rFonts w:ascii="Arial" w:hAnsi="Arial" w:cs="Arial"/>
        </w:rPr>
        <w:t>RFO</w:t>
      </w:r>
      <w:r w:rsidR="00CA1584" w:rsidRPr="00CE0B59">
        <w:rPr>
          <w:rFonts w:ascii="Arial" w:hAnsi="Arial" w:cs="Arial"/>
        </w:rPr>
        <w:t xml:space="preserve"> shall seek to achieve value for money.</w:t>
      </w:r>
    </w:p>
    <w:p w14:paraId="62E4AF04" w14:textId="77777777" w:rsidR="00CE0B59" w:rsidRPr="00F05CDC" w:rsidRDefault="00CE0B59" w:rsidP="00F05CDC">
      <w:pPr>
        <w:spacing w:after="120"/>
        <w:ind w:left="720"/>
        <w:rPr>
          <w:rFonts w:ascii="Arial" w:hAnsi="Arial" w:cs="Arial"/>
        </w:rPr>
      </w:pPr>
    </w:p>
    <w:p w14:paraId="7878A61D" w14:textId="360E8ACE" w:rsidR="00800338" w:rsidRPr="00F05CDC" w:rsidRDefault="00800338" w:rsidP="686E1109">
      <w:pPr>
        <w:pStyle w:val="ListParagraph"/>
        <w:numPr>
          <w:ilvl w:val="1"/>
          <w:numId w:val="21"/>
        </w:numPr>
        <w:spacing w:after="120"/>
        <w:rPr>
          <w:rFonts w:ascii="Arial" w:hAnsi="Arial" w:cs="Arial"/>
        </w:rPr>
      </w:pPr>
      <w:r w:rsidRPr="0063077F">
        <w:rPr>
          <w:rFonts w:ascii="Arial" w:hAnsi="Arial" w:cs="Arial"/>
          <w:b/>
          <w:bCs/>
        </w:rPr>
        <w:lastRenderedPageBreak/>
        <w:t xml:space="preserve">Contracts must not be split to avoid compliance with these </w:t>
      </w:r>
      <w:r w:rsidR="00C460D0" w:rsidRPr="0063077F">
        <w:rPr>
          <w:rFonts w:ascii="Arial" w:hAnsi="Arial" w:cs="Arial"/>
          <w:b/>
          <w:bCs/>
        </w:rPr>
        <w:t>rules.</w:t>
      </w:r>
    </w:p>
    <w:p w14:paraId="4A254FAC" w14:textId="77777777" w:rsidR="00F05CDC" w:rsidRPr="0063077F" w:rsidRDefault="00F05CDC" w:rsidP="00F05CDC">
      <w:pPr>
        <w:pStyle w:val="ListParagraph"/>
        <w:spacing w:after="120"/>
        <w:ind w:left="511"/>
        <w:rPr>
          <w:rFonts w:ascii="Arial" w:hAnsi="Arial" w:cs="Arial"/>
        </w:rPr>
      </w:pPr>
    </w:p>
    <w:p w14:paraId="1E647880" w14:textId="17BAE890" w:rsidR="00D22E75" w:rsidRPr="0063077F" w:rsidRDefault="00800338" w:rsidP="009F1AF9">
      <w:pPr>
        <w:pStyle w:val="ListParagraph"/>
        <w:numPr>
          <w:ilvl w:val="1"/>
          <w:numId w:val="21"/>
        </w:numPr>
        <w:spacing w:after="120"/>
        <w:contextualSpacing w:val="0"/>
        <w:rPr>
          <w:rFonts w:ascii="Arial" w:hAnsi="Arial" w:cs="Arial"/>
        </w:rPr>
      </w:pPr>
      <w:r w:rsidRPr="0063077F">
        <w:rPr>
          <w:rFonts w:ascii="Arial" w:hAnsi="Arial" w:cs="Arial"/>
        </w:rPr>
        <w:t xml:space="preserve"> </w:t>
      </w:r>
      <w:r w:rsidR="00D22E75" w:rsidRPr="0063077F">
        <w:rPr>
          <w:rFonts w:ascii="Arial" w:hAnsi="Arial" w:cs="Arial"/>
        </w:rPr>
        <w:t xml:space="preserve">The requirement to obtain competitive prices in these regulations need not apply to contracts that relate to items (i) to (iv) below: </w:t>
      </w:r>
    </w:p>
    <w:p w14:paraId="0F6F7C14" w14:textId="7F340537" w:rsidR="00D22E75" w:rsidRPr="0063077F" w:rsidRDefault="00D22E75" w:rsidP="009F1AF9">
      <w:pPr>
        <w:pStyle w:val="ListParagraph"/>
        <w:numPr>
          <w:ilvl w:val="2"/>
          <w:numId w:val="51"/>
        </w:numPr>
        <w:spacing w:after="120"/>
        <w:ind w:firstLine="54"/>
        <w:contextualSpacing w:val="0"/>
        <w:rPr>
          <w:rFonts w:ascii="Arial" w:hAnsi="Arial" w:cs="Arial"/>
        </w:rPr>
      </w:pPr>
      <w:r w:rsidRPr="0063077F">
        <w:rPr>
          <w:rFonts w:ascii="Arial" w:hAnsi="Arial" w:cs="Arial"/>
        </w:rPr>
        <w:t xml:space="preserve">specialist services, </w:t>
      </w:r>
      <w:r w:rsidR="00D1545C" w:rsidRPr="0063077F">
        <w:rPr>
          <w:rFonts w:ascii="Arial" w:hAnsi="Arial" w:cs="Arial"/>
        </w:rPr>
        <w:t xml:space="preserve">for example, </w:t>
      </w:r>
      <w:r w:rsidR="00302094" w:rsidRPr="0063077F">
        <w:rPr>
          <w:rFonts w:ascii="Arial" w:hAnsi="Arial" w:cs="Arial"/>
        </w:rPr>
        <w:t xml:space="preserve"> those provided by</w:t>
      </w:r>
      <w:r w:rsidRPr="0063077F">
        <w:rPr>
          <w:rFonts w:ascii="Arial" w:hAnsi="Arial" w:cs="Arial"/>
        </w:rPr>
        <w:t xml:space="preserve"> legal professionals</w:t>
      </w:r>
      <w:r w:rsidR="00302094" w:rsidRPr="0063077F">
        <w:rPr>
          <w:rFonts w:ascii="Arial" w:hAnsi="Arial" w:cs="Arial"/>
        </w:rPr>
        <w:t xml:space="preserve"> o</w:t>
      </w:r>
      <w:r w:rsidR="00F05CDC">
        <w:rPr>
          <w:rFonts w:ascii="Arial" w:hAnsi="Arial" w:cs="Arial"/>
        </w:rPr>
        <w:t xml:space="preserve">r </w:t>
      </w:r>
      <w:r w:rsidR="00302094" w:rsidRPr="0063077F">
        <w:rPr>
          <w:rFonts w:ascii="Arial" w:hAnsi="Arial" w:cs="Arial"/>
        </w:rPr>
        <w:t>other speciali</w:t>
      </w:r>
      <w:r w:rsidR="00F05CDC">
        <w:rPr>
          <w:rFonts w:ascii="Arial" w:hAnsi="Arial" w:cs="Arial"/>
        </w:rPr>
        <w:t>st</w:t>
      </w:r>
      <w:r w:rsidR="00302094" w:rsidRPr="0063077F">
        <w:rPr>
          <w:rFonts w:ascii="Arial" w:hAnsi="Arial" w:cs="Arial"/>
        </w:rPr>
        <w:t xml:space="preserve"> services</w:t>
      </w:r>
      <w:r w:rsidRPr="0063077F">
        <w:rPr>
          <w:rFonts w:ascii="Arial" w:hAnsi="Arial" w:cs="Arial"/>
        </w:rPr>
        <w:t>;</w:t>
      </w:r>
    </w:p>
    <w:p w14:paraId="42F7B9DF" w14:textId="77777777" w:rsidR="00D22E75" w:rsidRPr="0063077F" w:rsidRDefault="00D22E75" w:rsidP="009F1AF9">
      <w:pPr>
        <w:pStyle w:val="ListParagraph"/>
        <w:numPr>
          <w:ilvl w:val="2"/>
          <w:numId w:val="51"/>
        </w:numPr>
        <w:spacing w:after="120"/>
        <w:ind w:firstLine="54"/>
        <w:contextualSpacing w:val="0"/>
        <w:rPr>
          <w:rFonts w:ascii="Arial" w:hAnsi="Arial" w:cs="Arial"/>
        </w:rPr>
      </w:pPr>
      <w:r w:rsidRPr="0063077F">
        <w:rPr>
          <w:rFonts w:ascii="Arial" w:hAnsi="Arial" w:cs="Arial"/>
        </w:rPr>
        <w:t>repairs to, or parts for, existing machinery or equipment;</w:t>
      </w:r>
    </w:p>
    <w:p w14:paraId="34A2791A" w14:textId="77777777" w:rsidR="00D22E75" w:rsidRPr="0063077F" w:rsidRDefault="00D22E75" w:rsidP="009F1AF9">
      <w:pPr>
        <w:pStyle w:val="ListParagraph"/>
        <w:numPr>
          <w:ilvl w:val="2"/>
          <w:numId w:val="51"/>
        </w:numPr>
        <w:spacing w:after="120"/>
        <w:ind w:firstLine="54"/>
        <w:contextualSpacing w:val="0"/>
        <w:rPr>
          <w:rFonts w:ascii="Arial" w:hAnsi="Arial" w:cs="Arial"/>
        </w:rPr>
      </w:pPr>
      <w:r w:rsidRPr="0063077F">
        <w:rPr>
          <w:rFonts w:ascii="Arial" w:hAnsi="Arial" w:cs="Arial"/>
        </w:rPr>
        <w:t>works, goods or services that constitute an extension of an existing contract;</w:t>
      </w:r>
    </w:p>
    <w:p w14:paraId="580CB329" w14:textId="77777777" w:rsidR="00D22E75" w:rsidRPr="0063077F" w:rsidRDefault="00D22E75" w:rsidP="009F1AF9">
      <w:pPr>
        <w:pStyle w:val="ListParagraph"/>
        <w:numPr>
          <w:ilvl w:val="2"/>
          <w:numId w:val="51"/>
        </w:numPr>
        <w:spacing w:after="120"/>
        <w:ind w:firstLine="54"/>
        <w:contextualSpacing w:val="0"/>
        <w:rPr>
          <w:rFonts w:ascii="Arial" w:hAnsi="Arial" w:cs="Arial"/>
        </w:rPr>
      </w:pPr>
      <w:r w:rsidRPr="0063077F">
        <w:rPr>
          <w:rFonts w:ascii="Arial" w:hAnsi="Arial" w:cs="Arial"/>
        </w:rPr>
        <w:t>goods or services that are only available from one supplier or are sold at a fixed price.</w:t>
      </w:r>
    </w:p>
    <w:p w14:paraId="7A420821" w14:textId="27CA026A" w:rsidR="00D22E75" w:rsidRPr="002B271B" w:rsidRDefault="00D22E75" w:rsidP="009F1AF9">
      <w:pPr>
        <w:pStyle w:val="ListParagraph"/>
        <w:numPr>
          <w:ilvl w:val="1"/>
          <w:numId w:val="21"/>
        </w:numPr>
        <w:spacing w:after="120"/>
        <w:contextualSpacing w:val="0"/>
        <w:rPr>
          <w:rFonts w:ascii="Arial" w:hAnsi="Arial" w:cs="Arial"/>
        </w:rPr>
      </w:pPr>
      <w:r w:rsidRPr="002B271B">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002B271B">
        <w:rPr>
          <w:rFonts w:ascii="Arial" w:hAnsi="Arial" w:cs="Arial"/>
        </w:rPr>
        <w:t>Avoidance of</w:t>
      </w:r>
      <w:r w:rsidRPr="002B271B">
        <w:rPr>
          <w:rFonts w:ascii="Arial" w:hAnsi="Arial" w:cs="Arial"/>
        </w:rPr>
        <w:t xml:space="preserve"> competition</w:t>
      </w:r>
      <w:r w:rsidR="00B16E08" w:rsidRPr="002B271B">
        <w:rPr>
          <w:rFonts w:ascii="Arial" w:hAnsi="Arial" w:cs="Arial"/>
        </w:rPr>
        <w:t xml:space="preserve"> is not a valid </w:t>
      </w:r>
      <w:r w:rsidR="007C4CFE" w:rsidRPr="002B271B">
        <w:rPr>
          <w:rFonts w:ascii="Arial" w:hAnsi="Arial" w:cs="Arial"/>
        </w:rPr>
        <w:t>reason.</w:t>
      </w:r>
      <w:r w:rsidRPr="002B271B">
        <w:rPr>
          <w:rFonts w:ascii="Arial" w:hAnsi="Arial" w:cs="Arial"/>
        </w:rPr>
        <w:t xml:space="preserve"> </w:t>
      </w:r>
    </w:p>
    <w:p w14:paraId="523ECAD4" w14:textId="49196E99" w:rsidR="00D22E75" w:rsidRPr="002B271B" w:rsidRDefault="00D22E75" w:rsidP="009F1AF9">
      <w:pPr>
        <w:pStyle w:val="ListParagraph"/>
        <w:numPr>
          <w:ilvl w:val="1"/>
          <w:numId w:val="21"/>
        </w:numPr>
        <w:spacing w:after="120"/>
        <w:contextualSpacing w:val="0"/>
        <w:rPr>
          <w:rFonts w:ascii="Arial" w:hAnsi="Arial" w:cs="Arial"/>
        </w:rPr>
      </w:pPr>
      <w:r w:rsidRPr="002B271B">
        <w:rPr>
          <w:rFonts w:ascii="Arial" w:hAnsi="Arial" w:cs="Arial"/>
        </w:rPr>
        <w:t>The council shall not be obliged to accept the lowest or any tender, quot</w:t>
      </w:r>
      <w:r w:rsidR="007731EA">
        <w:rPr>
          <w:rFonts w:ascii="Arial" w:hAnsi="Arial" w:cs="Arial"/>
        </w:rPr>
        <w:t>ations</w:t>
      </w:r>
      <w:r w:rsidRPr="002B271B">
        <w:rPr>
          <w:rFonts w:ascii="Arial" w:hAnsi="Arial" w:cs="Arial"/>
        </w:rPr>
        <w:t xml:space="preserve"> or estimate. </w:t>
      </w:r>
    </w:p>
    <w:p w14:paraId="4DF81622" w14:textId="066BE69B" w:rsidR="00D22E75" w:rsidRPr="002B271B" w:rsidRDefault="00A24047" w:rsidP="009F1AF9">
      <w:pPr>
        <w:pStyle w:val="ListParagraph"/>
        <w:numPr>
          <w:ilvl w:val="1"/>
          <w:numId w:val="21"/>
        </w:numPr>
        <w:spacing w:after="120"/>
        <w:contextualSpacing w:val="0"/>
        <w:rPr>
          <w:rFonts w:ascii="Arial" w:hAnsi="Arial" w:cs="Arial"/>
        </w:rPr>
      </w:pPr>
      <w:r w:rsidRPr="002B271B">
        <w:rPr>
          <w:rFonts w:ascii="Arial" w:hAnsi="Arial" w:cs="Arial"/>
        </w:rPr>
        <w:t>I</w:t>
      </w:r>
      <w:r w:rsidR="00D22E75" w:rsidRPr="002B271B">
        <w:rPr>
          <w:rFonts w:ascii="Arial" w:hAnsi="Arial" w:cs="Arial"/>
        </w:rPr>
        <w:t>ndividual purchases within an a</w:t>
      </w:r>
      <w:r w:rsidR="00D355A4" w:rsidRPr="002B271B">
        <w:rPr>
          <w:rFonts w:ascii="Arial" w:hAnsi="Arial" w:cs="Arial"/>
        </w:rPr>
        <w:t>gre</w:t>
      </w:r>
      <w:r w:rsidR="00D22E75" w:rsidRPr="002B271B">
        <w:rPr>
          <w:rFonts w:ascii="Arial" w:hAnsi="Arial" w:cs="Arial"/>
        </w:rPr>
        <w:t xml:space="preserve">ed budget for that </w:t>
      </w:r>
      <w:r w:rsidR="00096190" w:rsidRPr="002B271B">
        <w:rPr>
          <w:rFonts w:ascii="Arial" w:hAnsi="Arial" w:cs="Arial"/>
        </w:rPr>
        <w:t>type</w:t>
      </w:r>
      <w:r w:rsidR="00D22E75" w:rsidRPr="002B271B">
        <w:rPr>
          <w:rFonts w:ascii="Arial" w:hAnsi="Arial" w:cs="Arial"/>
        </w:rPr>
        <w:t xml:space="preserve"> of expenditure may be authorised by:</w:t>
      </w:r>
    </w:p>
    <w:p w14:paraId="4175FE81" w14:textId="031D0C55" w:rsidR="00D22E75" w:rsidRPr="002B271B" w:rsidRDefault="00D22E75" w:rsidP="009F1AF9">
      <w:pPr>
        <w:pStyle w:val="ListParagraph"/>
        <w:numPr>
          <w:ilvl w:val="0"/>
          <w:numId w:val="33"/>
        </w:numPr>
        <w:spacing w:after="120"/>
        <w:contextualSpacing w:val="0"/>
        <w:rPr>
          <w:rFonts w:ascii="Arial" w:hAnsi="Arial" w:cs="Arial"/>
        </w:rPr>
      </w:pPr>
      <w:r w:rsidRPr="002B271B">
        <w:rPr>
          <w:rFonts w:ascii="Arial" w:hAnsi="Arial" w:cs="Arial"/>
        </w:rPr>
        <w:t xml:space="preserve">the </w:t>
      </w:r>
      <w:r w:rsidR="00C302F5">
        <w:rPr>
          <w:rFonts w:ascii="Arial" w:hAnsi="Arial" w:cs="Arial"/>
        </w:rPr>
        <w:t>RFO</w:t>
      </w:r>
      <w:r w:rsidRPr="002B271B">
        <w:rPr>
          <w:rFonts w:ascii="Arial" w:hAnsi="Arial" w:cs="Arial"/>
        </w:rPr>
        <w:t xml:space="preserve">, </w:t>
      </w:r>
      <w:r w:rsidR="00F2313A" w:rsidRPr="002B271B">
        <w:rPr>
          <w:rFonts w:ascii="Arial" w:hAnsi="Arial" w:cs="Arial"/>
        </w:rPr>
        <w:t>under delegated authority</w:t>
      </w:r>
      <w:r w:rsidR="00B6347D" w:rsidRPr="002B271B">
        <w:rPr>
          <w:rFonts w:ascii="Arial" w:hAnsi="Arial" w:cs="Arial"/>
        </w:rPr>
        <w:t xml:space="preserve">, </w:t>
      </w:r>
      <w:r w:rsidRPr="002B271B">
        <w:rPr>
          <w:rFonts w:ascii="Arial" w:hAnsi="Arial" w:cs="Arial"/>
        </w:rPr>
        <w:t>for any items below £</w:t>
      </w:r>
      <w:r w:rsidR="007731EA">
        <w:rPr>
          <w:rFonts w:ascii="Arial" w:hAnsi="Arial" w:cs="Arial"/>
        </w:rPr>
        <w:t>2</w:t>
      </w:r>
      <w:r w:rsidR="003B7E13" w:rsidRPr="002B271B">
        <w:rPr>
          <w:rFonts w:ascii="Arial" w:hAnsi="Arial" w:cs="Arial"/>
        </w:rPr>
        <w:t>,000</w:t>
      </w:r>
      <w:r w:rsidRPr="002B271B">
        <w:rPr>
          <w:rFonts w:ascii="Arial" w:hAnsi="Arial" w:cs="Arial"/>
        </w:rPr>
        <w:t xml:space="preserve"> excluding VAT. </w:t>
      </w:r>
    </w:p>
    <w:p w14:paraId="66B160C5" w14:textId="68FC1CFE" w:rsidR="00D22E75" w:rsidRPr="002B271B" w:rsidRDefault="00D22E75" w:rsidP="009F1AF9">
      <w:pPr>
        <w:pStyle w:val="ListParagraph"/>
        <w:numPr>
          <w:ilvl w:val="0"/>
          <w:numId w:val="33"/>
        </w:numPr>
        <w:rPr>
          <w:rFonts w:ascii="Arial" w:hAnsi="Arial" w:cs="Arial"/>
        </w:rPr>
      </w:pPr>
      <w:r w:rsidRPr="002B271B">
        <w:rPr>
          <w:rFonts w:ascii="Arial" w:hAnsi="Arial" w:cs="Arial"/>
        </w:rPr>
        <w:t xml:space="preserve">the </w:t>
      </w:r>
      <w:r w:rsidR="00C302F5">
        <w:rPr>
          <w:rFonts w:ascii="Arial" w:hAnsi="Arial" w:cs="Arial"/>
        </w:rPr>
        <w:t>RFO</w:t>
      </w:r>
      <w:r w:rsidRPr="002B271B">
        <w:rPr>
          <w:rFonts w:ascii="Arial" w:hAnsi="Arial" w:cs="Arial"/>
        </w:rPr>
        <w:t xml:space="preserve">, </w:t>
      </w:r>
      <w:r w:rsidRPr="007731EA">
        <w:rPr>
          <w:rFonts w:ascii="Arial" w:hAnsi="Arial" w:cs="Arial"/>
        </w:rPr>
        <w:t xml:space="preserve">in consultation with </w:t>
      </w:r>
      <w:r w:rsidR="003B7E13" w:rsidRPr="007731EA">
        <w:rPr>
          <w:rFonts w:ascii="Arial" w:hAnsi="Arial" w:cs="Arial"/>
        </w:rPr>
        <w:t xml:space="preserve">two of </w:t>
      </w:r>
      <w:r w:rsidRPr="007731EA">
        <w:rPr>
          <w:rFonts w:ascii="Arial" w:hAnsi="Arial" w:cs="Arial"/>
        </w:rPr>
        <w:t xml:space="preserve">the Chair </w:t>
      </w:r>
      <w:r w:rsidR="003B7E13" w:rsidRPr="007731EA">
        <w:rPr>
          <w:rFonts w:ascii="Arial" w:hAnsi="Arial" w:cs="Arial"/>
        </w:rPr>
        <w:t xml:space="preserve">and Deputy Chair </w:t>
      </w:r>
      <w:r w:rsidRPr="007731EA">
        <w:rPr>
          <w:rFonts w:ascii="Arial" w:hAnsi="Arial" w:cs="Arial"/>
        </w:rPr>
        <w:t xml:space="preserve">of the Council </w:t>
      </w:r>
      <w:r w:rsidR="003B7E13" w:rsidRPr="007731EA">
        <w:rPr>
          <w:rFonts w:ascii="Arial" w:hAnsi="Arial" w:cs="Arial"/>
        </w:rPr>
        <w:t>and</w:t>
      </w:r>
      <w:r w:rsidRPr="007731EA">
        <w:rPr>
          <w:rFonts w:ascii="Arial" w:hAnsi="Arial" w:cs="Arial"/>
        </w:rPr>
        <w:t xml:space="preserve"> Chair of the </w:t>
      </w:r>
      <w:r w:rsidR="003B7E13" w:rsidRPr="007731EA">
        <w:rPr>
          <w:rFonts w:ascii="Arial" w:hAnsi="Arial" w:cs="Arial"/>
        </w:rPr>
        <w:t>Finance &amp; General Purposes C</w:t>
      </w:r>
      <w:r w:rsidRPr="007731EA">
        <w:rPr>
          <w:rFonts w:ascii="Arial" w:hAnsi="Arial" w:cs="Arial"/>
        </w:rPr>
        <w:t>ommittee,</w:t>
      </w:r>
      <w:r w:rsidRPr="002B271B">
        <w:rPr>
          <w:rFonts w:ascii="Arial" w:hAnsi="Arial" w:cs="Arial"/>
        </w:rPr>
        <w:t xml:space="preserve"> for any items be</w:t>
      </w:r>
      <w:r w:rsidR="002B271B" w:rsidRPr="002B271B">
        <w:rPr>
          <w:rFonts w:ascii="Arial" w:hAnsi="Arial" w:cs="Arial"/>
        </w:rPr>
        <w:t>tween</w:t>
      </w:r>
      <w:r w:rsidRPr="002B271B">
        <w:rPr>
          <w:rFonts w:ascii="Arial" w:hAnsi="Arial" w:cs="Arial"/>
        </w:rPr>
        <w:t xml:space="preserve"> £2,</w:t>
      </w:r>
      <w:r w:rsidR="007731EA">
        <w:rPr>
          <w:rFonts w:ascii="Arial" w:hAnsi="Arial" w:cs="Arial"/>
        </w:rPr>
        <w:t>0</w:t>
      </w:r>
      <w:r w:rsidRPr="002B271B">
        <w:rPr>
          <w:rFonts w:ascii="Arial" w:hAnsi="Arial" w:cs="Arial"/>
        </w:rPr>
        <w:t xml:space="preserve">00 </w:t>
      </w:r>
      <w:r w:rsidR="002B271B" w:rsidRPr="002B271B">
        <w:rPr>
          <w:rFonts w:ascii="Arial" w:hAnsi="Arial" w:cs="Arial"/>
        </w:rPr>
        <w:t xml:space="preserve">and £5,000 </w:t>
      </w:r>
      <w:r w:rsidRPr="002B271B">
        <w:rPr>
          <w:rFonts w:ascii="Arial" w:hAnsi="Arial" w:cs="Arial"/>
        </w:rPr>
        <w:t>excluding VAT.</w:t>
      </w:r>
    </w:p>
    <w:p w14:paraId="3DDA5177" w14:textId="475CCC6D" w:rsidR="00D22E75" w:rsidRPr="002B271B" w:rsidRDefault="002B271B" w:rsidP="009F1AF9">
      <w:pPr>
        <w:pStyle w:val="ListParagraph"/>
        <w:numPr>
          <w:ilvl w:val="0"/>
          <w:numId w:val="33"/>
        </w:numPr>
        <w:spacing w:after="120"/>
        <w:contextualSpacing w:val="0"/>
        <w:rPr>
          <w:rFonts w:ascii="Arial" w:hAnsi="Arial" w:cs="Arial"/>
        </w:rPr>
      </w:pPr>
      <w:r w:rsidRPr="002B271B">
        <w:rPr>
          <w:rFonts w:ascii="Arial" w:hAnsi="Arial" w:cs="Arial"/>
        </w:rPr>
        <w:t xml:space="preserve">the Council or </w:t>
      </w:r>
      <w:r w:rsidR="00D22E75" w:rsidRPr="002B271B">
        <w:rPr>
          <w:rFonts w:ascii="Arial" w:hAnsi="Arial" w:cs="Arial"/>
        </w:rPr>
        <w:t xml:space="preserve">a duly delegated committee of the council for all items of expenditure within their delegated budgets for items </w:t>
      </w:r>
      <w:r w:rsidRPr="002B271B">
        <w:rPr>
          <w:rFonts w:ascii="Arial" w:hAnsi="Arial" w:cs="Arial"/>
        </w:rPr>
        <w:t>over</w:t>
      </w:r>
      <w:r w:rsidR="00D22E75" w:rsidRPr="002B271B">
        <w:rPr>
          <w:rFonts w:ascii="Arial" w:hAnsi="Arial" w:cs="Arial"/>
        </w:rPr>
        <w:t xml:space="preserve"> £5,000</w:t>
      </w:r>
      <w:r w:rsidR="00FA592A" w:rsidRPr="002B271B">
        <w:rPr>
          <w:rFonts w:ascii="Arial" w:hAnsi="Arial" w:cs="Arial"/>
        </w:rPr>
        <w:t xml:space="preserve"> </w:t>
      </w:r>
      <w:r w:rsidR="00D22E75" w:rsidRPr="002B271B">
        <w:rPr>
          <w:rFonts w:ascii="Arial" w:hAnsi="Arial" w:cs="Arial"/>
        </w:rPr>
        <w:t>excluding VAT</w:t>
      </w:r>
    </w:p>
    <w:p w14:paraId="2DE1CD2E" w14:textId="77777777" w:rsidR="00D22E75" w:rsidRPr="00153761" w:rsidRDefault="00D22E75" w:rsidP="00153761">
      <w:pPr>
        <w:spacing w:after="120"/>
        <w:rPr>
          <w:rFonts w:ascii="Arial" w:hAnsi="Arial" w:cs="Arial"/>
        </w:rPr>
      </w:pPr>
      <w:r w:rsidRPr="002B271B">
        <w:rPr>
          <w:rFonts w:ascii="Arial" w:hAnsi="Arial" w:cs="Arial"/>
        </w:rPr>
        <w:t>Such authorisation must be supported by a minute (in the case of council or committee decisions) or other auditable evidence trail.</w:t>
      </w:r>
    </w:p>
    <w:p w14:paraId="4A8939A6" w14:textId="1C719533"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FA592A">
        <w:rPr>
          <w:rFonts w:ascii="Arial" w:hAnsi="Arial" w:cs="Arial"/>
        </w:rPr>
        <w:t xml:space="preserve">or </w:t>
      </w:r>
      <w:r w:rsidR="00D22E75" w:rsidRPr="4C80E3E9">
        <w:rPr>
          <w:rFonts w:ascii="Arial" w:hAnsi="Arial" w:cs="Arial"/>
        </w:rPr>
        <w:t>make any contract on behalf of the council.</w:t>
      </w:r>
    </w:p>
    <w:p w14:paraId="0D756A47" w14:textId="7E9AF3B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44E91C3" w:rsidR="00D22E75" w:rsidRPr="009F1AF9" w:rsidRDefault="00D22E75" w:rsidP="009F1AF9">
      <w:pPr>
        <w:pStyle w:val="ListParagraph"/>
        <w:numPr>
          <w:ilvl w:val="1"/>
          <w:numId w:val="21"/>
        </w:numPr>
        <w:spacing w:after="120"/>
        <w:contextualSpacing w:val="0"/>
        <w:rPr>
          <w:rFonts w:ascii="Arial" w:hAnsi="Arial" w:cs="Arial"/>
        </w:rPr>
      </w:pPr>
      <w:r w:rsidRPr="00C16FAC">
        <w:rPr>
          <w:rFonts w:ascii="Arial" w:hAnsi="Arial" w:cs="Arial"/>
        </w:rPr>
        <w:t>In cases of</w:t>
      </w:r>
      <w:r w:rsidRPr="00180220">
        <w:rPr>
          <w:rFonts w:ascii="Arial" w:hAnsi="Arial" w:cs="Arial"/>
          <w:b/>
          <w:bCs/>
          <w:u w:val="single"/>
        </w:rPr>
        <w:t xml:space="preserve"> serious risk to the delivery of council services or to public safety on council premises</w:t>
      </w:r>
      <w:r w:rsidRPr="007731EA">
        <w:rPr>
          <w:rFonts w:ascii="Arial" w:hAnsi="Arial" w:cs="Arial"/>
          <w:b/>
          <w:bCs/>
        </w:rPr>
        <w:t xml:space="preserve">, </w:t>
      </w:r>
      <w:r w:rsidR="00A47F4B" w:rsidRPr="007731EA">
        <w:rPr>
          <w:rFonts w:ascii="Arial" w:hAnsi="Arial" w:cs="Arial"/>
          <w:b/>
          <w:bCs/>
        </w:rPr>
        <w:t>and in consultation with two of the Chair and Deputy Chair of the Council and Chair of</w:t>
      </w:r>
      <w:r w:rsidR="00A47F4B" w:rsidRPr="00871807">
        <w:rPr>
          <w:rFonts w:ascii="Arial" w:hAnsi="Arial" w:cs="Arial"/>
          <w:b/>
          <w:bCs/>
        </w:rPr>
        <w:t xml:space="preserve"> the Finance &amp; General Purposes Committee</w:t>
      </w:r>
      <w:r w:rsidR="00A47F4B">
        <w:rPr>
          <w:rFonts w:ascii="Arial" w:hAnsi="Arial" w:cs="Arial"/>
        </w:rPr>
        <w:t xml:space="preserve">, </w:t>
      </w:r>
      <w:r w:rsidRPr="4C80E3E9">
        <w:rPr>
          <w:rFonts w:ascii="Arial" w:hAnsi="Arial" w:cs="Arial"/>
        </w:rPr>
        <w:t xml:space="preserve">the </w:t>
      </w:r>
      <w:r w:rsidR="00C302F5">
        <w:rPr>
          <w:rFonts w:ascii="Arial" w:hAnsi="Arial" w:cs="Arial"/>
        </w:rPr>
        <w:t>RFO</w:t>
      </w:r>
      <w:r w:rsidRPr="4C80E3E9">
        <w:rPr>
          <w:rFonts w:ascii="Arial" w:hAnsi="Arial" w:cs="Arial"/>
        </w:rPr>
        <w:t xml:space="preserve"> may authorise expenditure of up to £</w:t>
      </w:r>
      <w:r w:rsidR="007803CF">
        <w:rPr>
          <w:rFonts w:ascii="Arial" w:hAnsi="Arial" w:cs="Arial"/>
        </w:rPr>
        <w:t>5</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w:t>
      </w:r>
      <w:r w:rsidR="00C302F5">
        <w:rPr>
          <w:rFonts w:ascii="Arial" w:hAnsi="Arial" w:cs="Arial"/>
        </w:rPr>
        <w:t>RFO</w:t>
      </w:r>
      <w:r w:rsidRPr="4C80E3E9">
        <w:rPr>
          <w:rFonts w:ascii="Arial" w:hAnsi="Arial" w:cs="Arial"/>
        </w:rPr>
        <w:t xml:space="preserve"> shall report such action to the </w:t>
      </w:r>
      <w:r w:rsidR="009E63BB">
        <w:rPr>
          <w:rFonts w:ascii="Arial" w:hAnsi="Arial" w:cs="Arial"/>
        </w:rPr>
        <w:t xml:space="preserve">council </w:t>
      </w:r>
      <w:r w:rsidRPr="4C80E3E9">
        <w:rPr>
          <w:rFonts w:ascii="Arial" w:hAnsi="Arial" w:cs="Arial"/>
        </w:rPr>
        <w:t>as soon as practicable thereafter.</w:t>
      </w:r>
    </w:p>
    <w:p w14:paraId="1D353FEC" w14:textId="77C5DFC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w:t>
      </w:r>
      <w:r w:rsidR="009E63BB">
        <w:rPr>
          <w:rFonts w:ascii="Arial" w:hAnsi="Arial" w:cs="Arial"/>
        </w:rPr>
        <w:t xml:space="preserve"> </w:t>
      </w:r>
      <w:r w:rsidRPr="4C80E3E9">
        <w:rPr>
          <w:rFonts w:ascii="Arial" w:hAnsi="Arial" w:cs="Arial"/>
        </w:rPr>
        <w:t xml:space="preserve">is satisfied that the necessary funds are </w:t>
      </w:r>
      <w:r w:rsidRPr="4C80E3E9">
        <w:rPr>
          <w:rFonts w:ascii="Arial" w:hAnsi="Arial" w:cs="Arial"/>
        </w:rPr>
        <w:lastRenderedPageBreak/>
        <w:t>available and that where a loan is required, Government borrowing approval has been obtained first.</w:t>
      </w:r>
    </w:p>
    <w:p w14:paraId="4F11A477" w14:textId="7340D78C" w:rsidR="00D22E75" w:rsidRPr="009F1AF9" w:rsidRDefault="0021576E" w:rsidP="009F1AF9">
      <w:pPr>
        <w:pStyle w:val="Heading1"/>
        <w:rPr>
          <w:rFonts w:ascii="Arial" w:hAnsi="Arial" w:cs="Arial"/>
        </w:rPr>
      </w:pPr>
      <w:bookmarkStart w:id="101" w:name="_Toc165549957"/>
      <w:r w:rsidRPr="009F1AF9">
        <w:rPr>
          <w:rFonts w:ascii="Arial" w:hAnsi="Arial" w:cs="Arial"/>
        </w:rPr>
        <w:t>Banking and p</w:t>
      </w:r>
      <w:bookmarkStart w:id="102" w:name="_Toc164085251"/>
      <w:bookmarkStart w:id="103" w:name="_Toc164858082"/>
      <w:bookmarkStart w:id="104" w:name="_Toc164866523"/>
      <w:bookmarkStart w:id="105" w:name="_Toc164871815"/>
      <w:bookmarkStart w:id="106" w:name="_Toc164937772"/>
      <w:bookmarkStart w:id="107" w:name="_Toc165194535"/>
      <w:bookmarkStart w:id="108" w:name="_Toc164071007"/>
      <w:bookmarkStart w:id="109" w:name="_Toc164071532"/>
      <w:bookmarkStart w:id="110" w:name="_Toc164071680"/>
      <w:bookmarkStart w:id="111" w:name="_Toc164085252"/>
      <w:bookmarkStart w:id="112" w:name="_Toc164858083"/>
      <w:bookmarkStart w:id="113" w:name="_Toc164866524"/>
      <w:bookmarkStart w:id="114" w:name="_Toc164871816"/>
      <w:bookmarkStart w:id="115" w:name="_Toc164937773"/>
      <w:bookmarkStart w:id="116" w:name="_Toc165194536"/>
      <w:bookmarkStart w:id="117" w:name="_Toc165238366"/>
      <w:bookmarkStart w:id="118" w:name="_Toc165238458"/>
      <w:bookmarkStart w:id="119" w:name="_Toc164071008"/>
      <w:bookmarkStart w:id="120" w:name="_Toc164071533"/>
      <w:bookmarkStart w:id="121" w:name="_Toc164071681"/>
      <w:bookmarkStart w:id="122" w:name="_Toc164085253"/>
      <w:bookmarkStart w:id="123" w:name="_Toc164858084"/>
      <w:bookmarkStart w:id="124" w:name="_Toc164866525"/>
      <w:bookmarkStart w:id="125" w:name="_Toc164871817"/>
      <w:bookmarkStart w:id="126" w:name="_Toc164937774"/>
      <w:bookmarkStart w:id="127" w:name="_Toc165194537"/>
      <w:bookmarkStart w:id="128" w:name="_Toc165238367"/>
      <w:bookmarkStart w:id="129" w:name="_Toc165238459"/>
      <w:bookmarkStart w:id="130" w:name="_Toc164071009"/>
      <w:bookmarkStart w:id="131" w:name="_Toc164071534"/>
      <w:bookmarkStart w:id="132" w:name="_Toc164071682"/>
      <w:bookmarkStart w:id="133" w:name="_Toc164085254"/>
      <w:bookmarkStart w:id="134" w:name="_Toc164858085"/>
      <w:bookmarkStart w:id="135" w:name="_Toc164866526"/>
      <w:bookmarkStart w:id="136" w:name="_Toc164871818"/>
      <w:bookmarkStart w:id="137" w:name="_Toc164937775"/>
      <w:bookmarkStart w:id="138" w:name="_Toc165194538"/>
      <w:bookmarkStart w:id="139" w:name="_Toc165238368"/>
      <w:bookmarkStart w:id="140" w:name="_Toc165238460"/>
      <w:bookmarkStart w:id="141" w:name="_Toc16408525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D22E75" w:rsidRPr="009F1AF9">
        <w:rPr>
          <w:rFonts w:ascii="Arial" w:hAnsi="Arial" w:cs="Arial"/>
        </w:rPr>
        <w:t>ayments</w:t>
      </w:r>
      <w:bookmarkEnd w:id="101"/>
      <w:bookmarkEnd w:id="141"/>
    </w:p>
    <w:p w14:paraId="357CDF05" w14:textId="487CD32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9489B">
        <w:rPr>
          <w:rFonts w:ascii="Arial" w:hAnsi="Arial" w:cs="Arial"/>
        </w:rPr>
        <w:t>Lloyds B</w:t>
      </w:r>
      <w:r w:rsidR="00D91001" w:rsidRPr="009F1AF9">
        <w:rPr>
          <w:rFonts w:ascii="Arial" w:hAnsi="Arial" w:cs="Arial"/>
        </w:rPr>
        <w:t xml:space="preserve">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42F977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w:t>
      </w:r>
      <w:r w:rsidR="001F2D7F">
        <w:rPr>
          <w:rFonts w:ascii="Arial" w:hAnsi="Arial" w:cs="Arial"/>
        </w:rPr>
        <w:t xml:space="preserve"> </w:t>
      </w:r>
      <w:r w:rsidR="00C302F5">
        <w:rPr>
          <w:rFonts w:ascii="Arial" w:hAnsi="Arial" w:cs="Arial"/>
        </w:rPr>
        <w:t>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E01E5E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w:t>
      </w:r>
      <w:r w:rsidR="00490A2B">
        <w:rPr>
          <w:rFonts w:ascii="Arial" w:hAnsi="Arial" w:cs="Arial"/>
        </w:rPr>
        <w:t>or</w:t>
      </w:r>
      <w:r w:rsidR="00D76D8B" w:rsidRPr="009F1AF9">
        <w:rPr>
          <w:rFonts w:ascii="Arial" w:hAnsi="Arial" w:cs="Arial"/>
        </w:rPr>
        <w:t xml:space="preserve"> delegated decision by an officer</w:t>
      </w:r>
      <w:r w:rsidR="006A1148">
        <w:rPr>
          <w:rFonts w:ascii="Arial" w:hAnsi="Arial" w:cs="Arial"/>
        </w:rPr>
        <w:t xml:space="preserve"> and </w:t>
      </w:r>
      <w:r w:rsidR="00944ACA">
        <w:rPr>
          <w:rFonts w:ascii="Arial" w:hAnsi="Arial" w:cs="Arial"/>
        </w:rPr>
        <w:t>ratified by the Finance &amp; General Purposes Committee</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142E8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C302F5">
        <w:rPr>
          <w:rFonts w:ascii="Arial" w:hAnsi="Arial" w:cs="Arial"/>
        </w:rPr>
        <w:t>RFO</w:t>
      </w:r>
      <w:r w:rsidR="008070CC">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008070CC">
        <w:rPr>
          <w:rFonts w:ascii="Arial" w:hAnsi="Arial" w:cs="Arial"/>
        </w:rPr>
        <w:t>Finance &amp; General Purposes C</w:t>
      </w:r>
      <w:r w:rsidRPr="009F1AF9">
        <w:rPr>
          <w:rFonts w:ascii="Arial" w:hAnsi="Arial" w:cs="Arial"/>
        </w:rPr>
        <w:t xml:space="preserve">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5AD9F7F"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w:t>
      </w:r>
      <w:r w:rsidR="00D2196B">
        <w:rPr>
          <w:rFonts w:ascii="Arial" w:hAnsi="Arial" w:cs="Arial"/>
        </w:rPr>
        <w:t>authorised</w:t>
      </w:r>
      <w:r w:rsidRPr="009F1AF9">
        <w:rPr>
          <w:rFonts w:ascii="Arial" w:hAnsi="Arial" w:cs="Arial"/>
        </w:rPr>
        <w:t xml:space="preserve"> by </w:t>
      </w:r>
      <w:r w:rsidR="003F4080">
        <w:rPr>
          <w:rFonts w:ascii="Arial" w:hAnsi="Arial" w:cs="Arial"/>
        </w:rPr>
        <w:t xml:space="preserve">signature of </w:t>
      </w:r>
      <w:r w:rsidRPr="009F1AF9">
        <w:rPr>
          <w:rFonts w:ascii="Arial" w:hAnsi="Arial" w:cs="Arial"/>
        </w:rPr>
        <w:t xml:space="preserve">two members on </w:t>
      </w:r>
      <w:r w:rsidR="003F4080">
        <w:rPr>
          <w:rFonts w:ascii="Arial" w:hAnsi="Arial" w:cs="Arial"/>
        </w:rPr>
        <w:t xml:space="preserve">the monthly schedule of payments produced by the </w:t>
      </w:r>
      <w:r w:rsidR="00C302F5">
        <w:rPr>
          <w:rFonts w:ascii="Arial" w:hAnsi="Arial" w:cs="Arial"/>
        </w:rPr>
        <w:t>RFO</w:t>
      </w:r>
      <w:r w:rsidR="003F4080">
        <w:rPr>
          <w:rFonts w:ascii="Arial" w:hAnsi="Arial" w:cs="Arial"/>
        </w:rPr>
        <w:t xml:space="preserve"> </w:t>
      </w:r>
      <w:r w:rsidRPr="009F1AF9">
        <w:rPr>
          <w:rFonts w:ascii="Arial" w:hAnsi="Arial" w:cs="Arial"/>
        </w:rPr>
        <w:t xml:space="preserve">each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70382153"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 xml:space="preserve">Finance </w:t>
      </w:r>
      <w:r w:rsidR="003F4080">
        <w:rPr>
          <w:rFonts w:ascii="Arial" w:hAnsi="Arial" w:cs="Arial"/>
        </w:rPr>
        <w:t xml:space="preserve">&amp; General Purposes </w:t>
      </w:r>
      <w:r w:rsidRPr="009F1AF9">
        <w:rPr>
          <w:rFonts w:ascii="Arial" w:hAnsi="Arial" w:cs="Arial"/>
        </w:rPr>
        <w:t>Committee for information only</w:t>
      </w:r>
      <w:r w:rsidR="00F63669" w:rsidRPr="009F1AF9">
        <w:rPr>
          <w:rFonts w:ascii="Arial" w:hAnsi="Arial" w:cs="Arial"/>
        </w:rPr>
        <w:t>.</w:t>
      </w:r>
    </w:p>
    <w:p w14:paraId="1804D75E" w14:textId="67DF321D"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1E70C7B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2D685B">
        <w:rPr>
          <w:rFonts w:ascii="Arial" w:hAnsi="Arial" w:cs="Arial"/>
        </w:rPr>
        <w:t>2,0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90262E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D521C6">
        <w:rPr>
          <w:rFonts w:ascii="Arial" w:hAnsi="Arial" w:cs="Arial"/>
        </w:rPr>
        <w:t>5</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BEEC9F3"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lastRenderedPageBreak/>
        <w:t xml:space="preserve">council, where the </w:t>
      </w:r>
      <w:r w:rsidR="00C302F5">
        <w:rPr>
          <w:rFonts w:ascii="Arial" w:hAnsi="Arial" w:cs="Arial"/>
        </w:rPr>
        <w:t>RFO</w:t>
      </w:r>
      <w:r w:rsidR="009B2323" w:rsidRPr="009F1AF9">
        <w:rPr>
          <w:rFonts w:ascii="Arial" w:hAnsi="Arial" w:cs="Arial"/>
        </w:rPr>
        <w:t xml:space="preserve"> certify that there is no dispute or other reason to delay payment, provided that a list of such payments shall be submitted to the next appropriate meeting of council or </w:t>
      </w:r>
      <w:r w:rsidR="009052B1">
        <w:rPr>
          <w:rFonts w:ascii="Arial" w:hAnsi="Arial" w:cs="Arial"/>
        </w:rPr>
        <w:t>Finance &amp; General Purposes C</w:t>
      </w:r>
      <w:r w:rsidR="009B2323" w:rsidRPr="009F1AF9">
        <w:rPr>
          <w:rFonts w:ascii="Arial" w:hAnsi="Arial" w:cs="Arial"/>
        </w:rPr>
        <w:t>ommittee</w:t>
      </w:r>
      <w:r w:rsidR="001B2E69" w:rsidRPr="009F1AF9">
        <w:rPr>
          <w:rFonts w:ascii="Arial" w:hAnsi="Arial" w:cs="Arial"/>
        </w:rPr>
        <w:t>.</w:t>
      </w:r>
      <w:r w:rsidR="00F14F77" w:rsidRPr="009F1AF9">
        <w:rPr>
          <w:rFonts w:ascii="Arial" w:hAnsi="Arial" w:cs="Arial"/>
        </w:rPr>
        <w:t xml:space="preserve"> </w:t>
      </w:r>
    </w:p>
    <w:p w14:paraId="65B86B2F" w14:textId="1032447F" w:rsidR="004D0DDB" w:rsidRPr="00632783" w:rsidRDefault="002D685B" w:rsidP="009F1AF9">
      <w:pPr>
        <w:pStyle w:val="ListParagraph"/>
        <w:numPr>
          <w:ilvl w:val="2"/>
          <w:numId w:val="52"/>
        </w:numPr>
        <w:spacing w:after="120"/>
        <w:ind w:left="1418" w:hanging="284"/>
        <w:contextualSpacing w:val="0"/>
        <w:rPr>
          <w:rFonts w:ascii="Arial" w:hAnsi="Arial" w:cs="Arial"/>
        </w:rPr>
      </w:pPr>
      <w:r>
        <w:rPr>
          <w:rFonts w:ascii="Arial" w:hAnsi="Arial" w:cs="Arial"/>
        </w:rPr>
        <w:t>f</w:t>
      </w:r>
      <w:r w:rsidR="009B2323" w:rsidRPr="009F1AF9">
        <w:rPr>
          <w:rFonts w:ascii="Arial" w:hAnsi="Arial" w:cs="Arial"/>
        </w:rPr>
        <w:t>und transfers within the council</w:t>
      </w:r>
      <w:r>
        <w:rPr>
          <w:rFonts w:ascii="Arial" w:hAnsi="Arial" w:cs="Arial"/>
        </w:rPr>
        <w:t>’</w:t>
      </w:r>
      <w:r w:rsidR="009B2323" w:rsidRPr="009F1AF9">
        <w:rPr>
          <w:rFonts w:ascii="Arial" w:hAnsi="Arial" w:cs="Arial"/>
        </w:rPr>
        <w:t xml:space="preserve">s banking arrangements up to the sum of £10,000, provided that a list of such payments shall be submitted to the next </w:t>
      </w:r>
      <w:r w:rsidR="009B2323" w:rsidRPr="00632783">
        <w:rPr>
          <w:rFonts w:ascii="Arial" w:hAnsi="Arial" w:cs="Arial"/>
        </w:rPr>
        <w:t xml:space="preserve">appropriate meeting of council or </w:t>
      </w:r>
      <w:r w:rsidR="003057FB" w:rsidRPr="00632783">
        <w:rPr>
          <w:rFonts w:ascii="Arial" w:hAnsi="Arial" w:cs="Arial"/>
        </w:rPr>
        <w:t xml:space="preserve">duly delegated </w:t>
      </w:r>
      <w:r w:rsidR="009B2323" w:rsidRPr="00632783">
        <w:rPr>
          <w:rFonts w:ascii="Arial" w:hAnsi="Arial" w:cs="Arial"/>
        </w:rPr>
        <w:t xml:space="preserve">committee. </w:t>
      </w:r>
    </w:p>
    <w:p w14:paraId="4E34DA00" w14:textId="17859A39" w:rsidR="00D22E75" w:rsidRPr="00632783" w:rsidRDefault="00D22E75" w:rsidP="009F1AF9">
      <w:pPr>
        <w:pStyle w:val="ListParagraph"/>
        <w:numPr>
          <w:ilvl w:val="1"/>
          <w:numId w:val="21"/>
        </w:numPr>
        <w:spacing w:after="120"/>
        <w:contextualSpacing w:val="0"/>
        <w:rPr>
          <w:rFonts w:ascii="Arial" w:hAnsi="Arial" w:cs="Arial"/>
        </w:rPr>
      </w:pPr>
      <w:r w:rsidRPr="00632783">
        <w:rPr>
          <w:rFonts w:ascii="Arial" w:hAnsi="Arial" w:cs="Arial"/>
        </w:rPr>
        <w:t>The</w:t>
      </w:r>
      <w:r w:rsidR="009052B1" w:rsidRPr="00632783">
        <w:rPr>
          <w:rFonts w:ascii="Arial" w:hAnsi="Arial" w:cs="Arial"/>
        </w:rPr>
        <w:t xml:space="preserve"> </w:t>
      </w:r>
      <w:r w:rsidR="00C302F5" w:rsidRPr="00632783">
        <w:rPr>
          <w:rFonts w:ascii="Arial" w:hAnsi="Arial" w:cs="Arial"/>
        </w:rPr>
        <w:t>RFO</w:t>
      </w:r>
      <w:r w:rsidRPr="00632783">
        <w:rPr>
          <w:rFonts w:ascii="Arial" w:hAnsi="Arial" w:cs="Arial"/>
        </w:rPr>
        <w:t xml:space="preserve"> shall </w:t>
      </w:r>
      <w:r w:rsidR="004928BD" w:rsidRPr="00632783">
        <w:rPr>
          <w:rFonts w:ascii="Arial" w:hAnsi="Arial" w:cs="Arial"/>
        </w:rPr>
        <w:t>email</w:t>
      </w:r>
      <w:r w:rsidR="00214598" w:rsidRPr="00632783">
        <w:rPr>
          <w:rFonts w:ascii="Arial" w:hAnsi="Arial" w:cs="Arial"/>
        </w:rPr>
        <w:t xml:space="preserve"> </w:t>
      </w:r>
      <w:r w:rsidRPr="00632783">
        <w:rPr>
          <w:rFonts w:ascii="Arial" w:hAnsi="Arial" w:cs="Arial"/>
        </w:rPr>
        <w:t xml:space="preserve">a schedule of payments requiring </w:t>
      </w:r>
      <w:r w:rsidR="00BE7A2C" w:rsidRPr="00632783">
        <w:rPr>
          <w:rFonts w:ascii="Arial" w:hAnsi="Arial" w:cs="Arial"/>
        </w:rPr>
        <w:t>authorisation,</w:t>
      </w:r>
      <w:r w:rsidRPr="00632783">
        <w:rPr>
          <w:rFonts w:ascii="Arial" w:hAnsi="Arial" w:cs="Arial"/>
        </w:rPr>
        <w:t xml:space="preserve"> </w:t>
      </w:r>
      <w:r w:rsidR="004928BD" w:rsidRPr="00632783">
        <w:rPr>
          <w:rFonts w:ascii="Arial" w:hAnsi="Arial" w:cs="Arial"/>
        </w:rPr>
        <w:t>each week to the Chair, Deputy Chair and Chair of Finance &amp; General Purposes Commit</w:t>
      </w:r>
      <w:r w:rsidR="008B6732" w:rsidRPr="00632783">
        <w:rPr>
          <w:rFonts w:ascii="Arial" w:hAnsi="Arial" w:cs="Arial"/>
        </w:rPr>
        <w:t>tee and will set up the payments</w:t>
      </w:r>
      <w:r w:rsidR="00083962" w:rsidRPr="00632783">
        <w:rPr>
          <w:rFonts w:ascii="Arial" w:hAnsi="Arial" w:cs="Arial"/>
        </w:rPr>
        <w:t xml:space="preserve"> with Lloyds Bank ready for dual authorisation</w:t>
      </w:r>
      <w:r w:rsidR="008B6732" w:rsidRPr="00632783">
        <w:rPr>
          <w:rFonts w:ascii="Arial" w:hAnsi="Arial" w:cs="Arial"/>
        </w:rPr>
        <w:t xml:space="preserve">. Once two of the three councillors have </w:t>
      </w:r>
      <w:r w:rsidR="00083962" w:rsidRPr="00632783">
        <w:rPr>
          <w:rFonts w:ascii="Arial" w:hAnsi="Arial" w:cs="Arial"/>
        </w:rPr>
        <w:t>authorised</w:t>
      </w:r>
      <w:r w:rsidR="008B6732" w:rsidRPr="00632783">
        <w:rPr>
          <w:rFonts w:ascii="Arial" w:hAnsi="Arial" w:cs="Arial"/>
        </w:rPr>
        <w:t xml:space="preserve"> the payments</w:t>
      </w:r>
      <w:r w:rsidR="00083962" w:rsidRPr="00632783">
        <w:rPr>
          <w:rFonts w:ascii="Arial" w:hAnsi="Arial" w:cs="Arial"/>
        </w:rPr>
        <w:t xml:space="preserve"> in writing, </w:t>
      </w:r>
      <w:r w:rsidR="009667E2" w:rsidRPr="00632783">
        <w:rPr>
          <w:rFonts w:ascii="Arial" w:hAnsi="Arial" w:cs="Arial"/>
        </w:rPr>
        <w:t xml:space="preserve">a councillor authorised under the bank mandate to access internet banking, will </w:t>
      </w:r>
      <w:r w:rsidR="000C24BF" w:rsidRPr="00632783">
        <w:rPr>
          <w:rFonts w:ascii="Arial" w:hAnsi="Arial" w:cs="Arial"/>
        </w:rPr>
        <w:t>dually</w:t>
      </w:r>
      <w:r w:rsidR="009667E2" w:rsidRPr="00632783">
        <w:rPr>
          <w:rFonts w:ascii="Arial" w:hAnsi="Arial" w:cs="Arial"/>
        </w:rPr>
        <w:t xml:space="preserve"> </w:t>
      </w:r>
      <w:r w:rsidR="00157382" w:rsidRPr="00632783">
        <w:rPr>
          <w:rFonts w:ascii="Arial" w:hAnsi="Arial" w:cs="Arial"/>
        </w:rPr>
        <w:t>authorise</w:t>
      </w:r>
      <w:r w:rsidR="009667E2" w:rsidRPr="00632783">
        <w:rPr>
          <w:rFonts w:ascii="Arial" w:hAnsi="Arial" w:cs="Arial"/>
        </w:rPr>
        <w:t xml:space="preserve"> the </w:t>
      </w:r>
      <w:r w:rsidR="00157382" w:rsidRPr="00632783">
        <w:rPr>
          <w:rFonts w:ascii="Arial" w:hAnsi="Arial" w:cs="Arial"/>
        </w:rPr>
        <w:t xml:space="preserve">payment at Lloyds. </w:t>
      </w:r>
      <w:r w:rsidR="00D469EA" w:rsidRPr="00632783">
        <w:rPr>
          <w:rFonts w:ascii="Arial" w:hAnsi="Arial" w:cs="Arial"/>
        </w:rPr>
        <w:t>All payments will be reconciled monthly and rechecked by the Chair and Chair of Finance &amp; General Purposes</w:t>
      </w:r>
      <w:r w:rsidR="005C3F29" w:rsidRPr="00632783">
        <w:rPr>
          <w:rFonts w:ascii="Arial" w:hAnsi="Arial" w:cs="Arial"/>
        </w:rPr>
        <w:t xml:space="preserve">. They will then be reported </w:t>
      </w:r>
      <w:r w:rsidR="00E9297A" w:rsidRPr="00632783">
        <w:rPr>
          <w:rFonts w:ascii="Arial" w:hAnsi="Arial" w:cs="Arial"/>
        </w:rPr>
        <w:t>to the</w:t>
      </w:r>
      <w:r w:rsidRPr="00632783">
        <w:rPr>
          <w:rFonts w:ascii="Arial" w:hAnsi="Arial" w:cs="Arial"/>
        </w:rPr>
        <w:t xml:space="preserve"> </w:t>
      </w:r>
      <w:r w:rsidR="00E9297A" w:rsidRPr="00632783">
        <w:rPr>
          <w:rFonts w:ascii="Arial" w:hAnsi="Arial" w:cs="Arial"/>
        </w:rPr>
        <w:t xml:space="preserve">next </w:t>
      </w:r>
      <w:r w:rsidR="00112B53">
        <w:rPr>
          <w:rFonts w:ascii="Arial" w:hAnsi="Arial" w:cs="Arial"/>
        </w:rPr>
        <w:t xml:space="preserve">quarterly </w:t>
      </w:r>
      <w:r w:rsidR="00E9297A" w:rsidRPr="00632783">
        <w:rPr>
          <w:rFonts w:ascii="Arial" w:hAnsi="Arial" w:cs="Arial"/>
        </w:rPr>
        <w:t xml:space="preserve">meeting of the </w:t>
      </w:r>
      <w:r w:rsidR="009052B1" w:rsidRPr="00632783">
        <w:rPr>
          <w:rFonts w:ascii="Arial" w:hAnsi="Arial" w:cs="Arial"/>
        </w:rPr>
        <w:t>F</w:t>
      </w:r>
      <w:r w:rsidRPr="00632783">
        <w:rPr>
          <w:rFonts w:ascii="Arial" w:hAnsi="Arial" w:cs="Arial"/>
        </w:rPr>
        <w:t xml:space="preserve">inance </w:t>
      </w:r>
      <w:r w:rsidR="009052B1" w:rsidRPr="00632783">
        <w:rPr>
          <w:rFonts w:ascii="Arial" w:hAnsi="Arial" w:cs="Arial"/>
        </w:rPr>
        <w:t>&amp; General Purposes C</w:t>
      </w:r>
      <w:r w:rsidRPr="00632783">
        <w:rPr>
          <w:rFonts w:ascii="Arial" w:hAnsi="Arial" w:cs="Arial"/>
        </w:rPr>
        <w:t xml:space="preserve">ommittee. The </w:t>
      </w:r>
      <w:r w:rsidR="009052B1" w:rsidRPr="00632783">
        <w:rPr>
          <w:rFonts w:ascii="Arial" w:hAnsi="Arial" w:cs="Arial"/>
        </w:rPr>
        <w:t>Committee</w:t>
      </w:r>
      <w:r w:rsidRPr="00632783">
        <w:rPr>
          <w:rFonts w:ascii="Arial" w:hAnsi="Arial" w:cs="Arial"/>
        </w:rPr>
        <w:t xml:space="preserve"> shall review the schedule </w:t>
      </w:r>
      <w:r w:rsidR="00632783" w:rsidRPr="00632783">
        <w:rPr>
          <w:rFonts w:ascii="Arial" w:hAnsi="Arial" w:cs="Arial"/>
        </w:rPr>
        <w:t xml:space="preserve">and ratify the </w:t>
      </w:r>
      <w:r w:rsidRPr="00632783">
        <w:rPr>
          <w:rFonts w:ascii="Arial" w:hAnsi="Arial" w:cs="Arial"/>
        </w:rPr>
        <w:t>payment</w:t>
      </w:r>
      <w:r w:rsidR="00632783" w:rsidRPr="00632783">
        <w:rPr>
          <w:rFonts w:ascii="Arial" w:hAnsi="Arial" w:cs="Arial"/>
        </w:rPr>
        <w:t>s</w:t>
      </w:r>
      <w:r w:rsidRPr="00632783">
        <w:rPr>
          <w:rFonts w:ascii="Arial" w:hAnsi="Arial" w:cs="Arial"/>
        </w:rPr>
        <w:t xml:space="preserve">. A detailed list of all payments </w:t>
      </w:r>
      <w:r w:rsidR="007A73BC">
        <w:rPr>
          <w:rFonts w:ascii="Arial" w:hAnsi="Arial" w:cs="Arial"/>
        </w:rPr>
        <w:t>to be ratified by the</w:t>
      </w:r>
      <w:r w:rsidR="007A73BC" w:rsidRPr="007A73BC">
        <w:rPr>
          <w:rFonts w:ascii="Arial" w:hAnsi="Arial" w:cs="Arial"/>
        </w:rPr>
        <w:t xml:space="preserve"> </w:t>
      </w:r>
      <w:r w:rsidR="007A73BC" w:rsidRPr="00632783">
        <w:rPr>
          <w:rFonts w:ascii="Arial" w:hAnsi="Arial" w:cs="Arial"/>
        </w:rPr>
        <w:t>Finance &amp; General Purposes Committee</w:t>
      </w:r>
      <w:r w:rsidR="007A73BC">
        <w:rPr>
          <w:rFonts w:ascii="Arial" w:hAnsi="Arial" w:cs="Arial"/>
        </w:rPr>
        <w:t xml:space="preserve"> </w:t>
      </w:r>
      <w:r w:rsidRPr="00632783">
        <w:rPr>
          <w:rFonts w:ascii="Arial" w:hAnsi="Arial" w:cs="Arial"/>
        </w:rPr>
        <w:t xml:space="preserve">shall be </w:t>
      </w:r>
      <w:r w:rsidR="00BD32A1">
        <w:rPr>
          <w:rFonts w:ascii="Arial" w:hAnsi="Arial" w:cs="Arial"/>
        </w:rPr>
        <w:t>attached to the agenda and said list approved at the meeting</w:t>
      </w:r>
      <w:r w:rsidR="007F0C7B" w:rsidRPr="00632783">
        <w:rPr>
          <w:rFonts w:ascii="Arial" w:hAnsi="Arial" w:cs="Arial"/>
        </w:rPr>
        <w:t>.</w:t>
      </w:r>
    </w:p>
    <w:p w14:paraId="5C9C0817" w14:textId="77777777" w:rsidR="00D22E75" w:rsidRPr="009F1AF9" w:rsidRDefault="00D22E75" w:rsidP="009F1AF9">
      <w:pPr>
        <w:pStyle w:val="Heading1"/>
        <w:rPr>
          <w:rFonts w:ascii="Arial" w:hAnsi="Arial" w:cs="Arial"/>
        </w:rPr>
      </w:pPr>
      <w:bookmarkStart w:id="142" w:name="_Toc165549958"/>
      <w:r w:rsidRPr="009F1AF9">
        <w:rPr>
          <w:rFonts w:ascii="Arial" w:hAnsi="Arial" w:cs="Arial"/>
        </w:rPr>
        <w:t>Electronic payments</w:t>
      </w:r>
      <w:bookmarkEnd w:id="142"/>
    </w:p>
    <w:p w14:paraId="4BD4B8E3" w14:textId="555ED9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C302F5">
        <w:rPr>
          <w:rFonts w:ascii="Arial" w:hAnsi="Arial" w:cs="Arial"/>
        </w:rPr>
        <w:t>RFO</w:t>
      </w:r>
      <w:r w:rsidR="00D00297">
        <w:rPr>
          <w:rFonts w:ascii="Arial" w:hAnsi="Arial" w:cs="Arial"/>
        </w:rPr>
        <w:t xml:space="preserve">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w:t>
      </w:r>
      <w:r w:rsidR="00C302F5">
        <w:rPr>
          <w:rFonts w:ascii="Arial" w:hAnsi="Arial" w:cs="Arial"/>
        </w:rPr>
        <w:t>RFO</w:t>
      </w:r>
      <w:r w:rsidRPr="009F1AF9">
        <w:rPr>
          <w:rFonts w:ascii="Arial" w:hAnsi="Arial" w:cs="Arial"/>
        </w:rPr>
        <w:t xml:space="preserve">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1BA25A3" w:rsidR="00D22E75" w:rsidRPr="009F1AF9" w:rsidRDefault="00D22E75" w:rsidP="00C81EE1">
      <w:pPr>
        <w:pStyle w:val="ListParagraph"/>
        <w:numPr>
          <w:ilvl w:val="1"/>
          <w:numId w:val="21"/>
        </w:numPr>
        <w:spacing w:after="120"/>
        <w:ind w:left="51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shall be sent by email to </w:t>
      </w:r>
      <w:r w:rsidR="00520BEA">
        <w:rPr>
          <w:rFonts w:ascii="Arial" w:hAnsi="Arial" w:cs="Arial"/>
        </w:rPr>
        <w:t xml:space="preserve">at least </w:t>
      </w:r>
      <w:r w:rsidRPr="009F1AF9">
        <w:rPr>
          <w:rFonts w:ascii="Arial" w:hAnsi="Arial" w:cs="Arial"/>
        </w:rPr>
        <w:t xml:space="preserve">two authorised signatories. </w:t>
      </w:r>
      <w:r w:rsidR="00EA6CB4">
        <w:rPr>
          <w:rFonts w:ascii="Arial" w:hAnsi="Arial" w:cs="Arial"/>
        </w:rPr>
        <w:t>Hard</w:t>
      </w:r>
      <w:r w:rsidR="00EA6CB4" w:rsidRPr="009F1AF9">
        <w:rPr>
          <w:rFonts w:ascii="Arial" w:hAnsi="Arial" w:cs="Arial"/>
        </w:rPr>
        <w:t xml:space="preserve"> copies of the relevant invoices</w:t>
      </w:r>
      <w:r w:rsidR="00EA6CB4">
        <w:rPr>
          <w:rFonts w:ascii="Arial" w:hAnsi="Arial" w:cs="Arial"/>
        </w:rPr>
        <w:t xml:space="preserve"> are retained in the </w:t>
      </w:r>
      <w:r w:rsidR="00C302F5">
        <w:rPr>
          <w:rFonts w:ascii="Arial" w:hAnsi="Arial" w:cs="Arial"/>
        </w:rPr>
        <w:t>RFO</w:t>
      </w:r>
      <w:r w:rsidR="00EA6CB4">
        <w:rPr>
          <w:rFonts w:ascii="Arial" w:hAnsi="Arial" w:cs="Arial"/>
        </w:rPr>
        <w:t xml:space="preserve">’s office and </w:t>
      </w:r>
      <w:r w:rsidR="00520BEA">
        <w:rPr>
          <w:rFonts w:ascii="Arial" w:hAnsi="Arial" w:cs="Arial"/>
        </w:rPr>
        <w:t>available for inspection by those authorised signatories</w:t>
      </w:r>
    </w:p>
    <w:p w14:paraId="650EAC7E" w14:textId="59069555" w:rsidR="00D22E75" w:rsidRPr="009F1AF9" w:rsidRDefault="00D22E75" w:rsidP="00C81EE1">
      <w:pPr>
        <w:pStyle w:val="ListParagraph"/>
        <w:numPr>
          <w:ilvl w:val="1"/>
          <w:numId w:val="21"/>
        </w:numPr>
        <w:spacing w:after="120"/>
        <w:ind w:left="510" w:hanging="510"/>
        <w:contextualSpacing w:val="0"/>
        <w:rPr>
          <w:rFonts w:ascii="Arial" w:hAnsi="Arial" w:cs="Arial"/>
        </w:rPr>
      </w:pPr>
      <w:r w:rsidRPr="009F1AF9">
        <w:rPr>
          <w:rFonts w:ascii="Arial" w:hAnsi="Arial" w:cs="Arial"/>
        </w:rPr>
        <w:t>In the prolonged absence of the Service Administrator</w:t>
      </w:r>
      <w:r w:rsidR="00520BEA">
        <w:rPr>
          <w:rFonts w:ascii="Arial" w:hAnsi="Arial" w:cs="Arial"/>
        </w:rPr>
        <w:t xml:space="preserve">, </w:t>
      </w:r>
      <w:r w:rsidRPr="009F1AF9">
        <w:rPr>
          <w:rFonts w:ascii="Arial" w:hAnsi="Arial" w:cs="Arial"/>
        </w:rPr>
        <w:t>an authorised signatory shall set up any payments due before the return of the Service Administrator.</w:t>
      </w:r>
    </w:p>
    <w:p w14:paraId="7EFC4CF7" w14:textId="646EC484" w:rsidR="00D22E75" w:rsidRPr="009F1AF9" w:rsidRDefault="00D22E75" w:rsidP="00C81EE1">
      <w:pPr>
        <w:pStyle w:val="ListParagraph"/>
        <w:numPr>
          <w:ilvl w:val="1"/>
          <w:numId w:val="21"/>
        </w:numPr>
        <w:spacing w:after="120"/>
        <w:ind w:left="510" w:hanging="510"/>
        <w:contextualSpacing w:val="0"/>
        <w:rPr>
          <w:rFonts w:ascii="Arial" w:hAnsi="Arial" w:cs="Arial"/>
        </w:rPr>
      </w:pPr>
      <w:r w:rsidRPr="009F1AF9">
        <w:rPr>
          <w:rFonts w:ascii="Arial" w:hAnsi="Arial" w:cs="Arial"/>
        </w:rPr>
        <w:t>Two councillors who are</w:t>
      </w:r>
      <w:r w:rsidR="00520BEA">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1272030F" w14:textId="257397A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w:t>
      </w:r>
      <w:r w:rsidR="00C81EE1">
        <w:rPr>
          <w:rFonts w:ascii="Arial" w:hAnsi="Arial" w:cs="Arial"/>
        </w:rPr>
        <w:t xml:space="preserve">each </w:t>
      </w:r>
      <w:r w:rsidRPr="009F1AF9">
        <w:rPr>
          <w:rFonts w:ascii="Arial" w:hAnsi="Arial" w:cs="Arial"/>
        </w:rPr>
        <w:t xml:space="preserve">month shall be provided to the next </w:t>
      </w:r>
      <w:r w:rsidR="009411D8">
        <w:rPr>
          <w:rFonts w:ascii="Arial" w:hAnsi="Arial" w:cs="Arial"/>
        </w:rPr>
        <w:t xml:space="preserve">quarterly </w:t>
      </w:r>
      <w:r w:rsidRPr="009F1AF9">
        <w:rPr>
          <w:rFonts w:ascii="Arial" w:hAnsi="Arial" w:cs="Arial"/>
        </w:rPr>
        <w:t xml:space="preserve">meeting </w:t>
      </w:r>
      <w:r w:rsidR="00073CA4">
        <w:rPr>
          <w:rFonts w:ascii="Arial" w:hAnsi="Arial" w:cs="Arial"/>
        </w:rPr>
        <w:t xml:space="preserve">of the Finance &amp; General Purposes Committee </w:t>
      </w:r>
      <w:r w:rsidRPr="009F1AF9">
        <w:rPr>
          <w:rFonts w:ascii="Arial" w:hAnsi="Arial" w:cs="Arial"/>
        </w:rPr>
        <w:t xml:space="preserve">and appended to the </w:t>
      </w:r>
      <w:r w:rsidR="00073CA4">
        <w:rPr>
          <w:rFonts w:ascii="Arial" w:hAnsi="Arial" w:cs="Arial"/>
        </w:rPr>
        <w:t xml:space="preserve">quarterly </w:t>
      </w:r>
      <w:r w:rsidR="00C81EE1">
        <w:rPr>
          <w:rFonts w:ascii="Arial" w:hAnsi="Arial" w:cs="Arial"/>
        </w:rPr>
        <w:t>budgetary report</w:t>
      </w:r>
      <w:r w:rsidRPr="009F1AF9">
        <w:rPr>
          <w:rFonts w:ascii="Arial" w:hAnsi="Arial" w:cs="Arial"/>
        </w:rPr>
        <w:t>.</w:t>
      </w:r>
    </w:p>
    <w:p w14:paraId="3AEC2354" w14:textId="5C7949FA" w:rsidR="00D22E75" w:rsidRPr="00485074" w:rsidRDefault="00D22E75" w:rsidP="009F1AF9">
      <w:pPr>
        <w:pStyle w:val="ListParagraph"/>
        <w:numPr>
          <w:ilvl w:val="1"/>
          <w:numId w:val="21"/>
        </w:numPr>
        <w:spacing w:after="120"/>
        <w:contextualSpacing w:val="0"/>
        <w:rPr>
          <w:rFonts w:ascii="Arial" w:hAnsi="Arial" w:cs="Arial"/>
        </w:rPr>
      </w:pPr>
      <w:r w:rsidRPr="00485074">
        <w:rPr>
          <w:rFonts w:ascii="Arial" w:hAnsi="Arial" w:cs="Arial"/>
        </w:rPr>
        <w:t xml:space="preserve">With the approval of the council in each case, regular payments (such as gas, electricity, telephone, broadband, water, National Non-Domestic Rates, refuse </w:t>
      </w:r>
      <w:r w:rsidRPr="00485074">
        <w:rPr>
          <w:rFonts w:ascii="Arial" w:hAnsi="Arial" w:cs="Arial"/>
        </w:rPr>
        <w:lastRenderedPageBreak/>
        <w:t xml:space="preserve">collection, pension contributions and HMRC payments) may be made by variable direct debit, provided that the instructions are signed/approved online by </w:t>
      </w:r>
      <w:r w:rsidR="001F454A" w:rsidRPr="00485074">
        <w:rPr>
          <w:rFonts w:ascii="Arial" w:hAnsi="Arial" w:cs="Arial"/>
        </w:rPr>
        <w:t>t</w:t>
      </w:r>
      <w:r w:rsidRPr="00485074">
        <w:rPr>
          <w:rFonts w:ascii="Arial" w:hAnsi="Arial" w:cs="Arial"/>
        </w:rPr>
        <w:t xml:space="preserve">wo authorised members. The approval of the use of each variable direct debit shall be reviewed by the council at least every </w:t>
      </w:r>
      <w:r w:rsidR="00485074" w:rsidRPr="00485074">
        <w:rPr>
          <w:rFonts w:ascii="Arial" w:hAnsi="Arial" w:cs="Arial"/>
        </w:rPr>
        <w:t>four</w:t>
      </w:r>
      <w:r w:rsidRPr="00485074">
        <w:rPr>
          <w:rFonts w:ascii="Arial" w:hAnsi="Arial" w:cs="Arial"/>
        </w:rPr>
        <w:t xml:space="preserve"> years. </w:t>
      </w:r>
    </w:p>
    <w:p w14:paraId="61E2F50E" w14:textId="77777777" w:rsidR="00485074" w:rsidRPr="00D07781" w:rsidRDefault="00D22E75" w:rsidP="00485074">
      <w:pPr>
        <w:pStyle w:val="ListParagraph"/>
        <w:numPr>
          <w:ilvl w:val="1"/>
          <w:numId w:val="21"/>
        </w:numPr>
        <w:spacing w:after="120"/>
        <w:contextualSpacing w:val="0"/>
        <w:rPr>
          <w:rFonts w:ascii="Arial" w:hAnsi="Arial" w:cs="Arial"/>
        </w:rPr>
      </w:pPr>
      <w:r w:rsidRPr="00D07781">
        <w:rPr>
          <w:rFonts w:ascii="Arial" w:hAnsi="Arial" w:cs="Arial"/>
        </w:rPr>
        <w:t>Payment may be made by BACS or CHAPS by resolution of the council provided that each payment is a</w:t>
      </w:r>
      <w:r w:rsidR="00A501E3" w:rsidRPr="00D07781">
        <w:rPr>
          <w:rFonts w:ascii="Arial" w:hAnsi="Arial" w:cs="Arial"/>
        </w:rPr>
        <w:t>pprov</w:t>
      </w:r>
      <w:r w:rsidRPr="00D07781">
        <w:rPr>
          <w:rFonts w:ascii="Arial" w:hAnsi="Arial" w:cs="Arial"/>
        </w:rPr>
        <w:t xml:space="preserve">ed online by two authorised bank signatories, evidence is retained and any payments are reported to </w:t>
      </w:r>
      <w:r w:rsidR="00485074" w:rsidRPr="00D07781">
        <w:rPr>
          <w:rFonts w:ascii="Arial" w:hAnsi="Arial" w:cs="Arial"/>
        </w:rPr>
        <w:t xml:space="preserve">the Finance &amp; General Purposes Committee </w:t>
      </w:r>
      <w:r w:rsidRPr="00D07781">
        <w:rPr>
          <w:rFonts w:ascii="Arial" w:hAnsi="Arial" w:cs="Arial"/>
        </w:rPr>
        <w:t xml:space="preserve">at </w:t>
      </w:r>
      <w:r w:rsidR="00485074" w:rsidRPr="00D07781">
        <w:rPr>
          <w:rFonts w:ascii="Arial" w:hAnsi="Arial" w:cs="Arial"/>
        </w:rPr>
        <w:t>its</w:t>
      </w:r>
      <w:r w:rsidRPr="00D07781">
        <w:rPr>
          <w:rFonts w:ascii="Arial" w:hAnsi="Arial" w:cs="Arial"/>
        </w:rPr>
        <w:t xml:space="preserve"> next meeting. The approval of the use of BACS or CHAPS shall be renewed by resolution of the council at least every </w:t>
      </w:r>
      <w:r w:rsidR="00485074" w:rsidRPr="00D07781">
        <w:rPr>
          <w:rFonts w:ascii="Arial" w:hAnsi="Arial" w:cs="Arial"/>
        </w:rPr>
        <w:t>four</w:t>
      </w:r>
      <w:r w:rsidRPr="00D07781">
        <w:rPr>
          <w:rFonts w:ascii="Arial" w:hAnsi="Arial" w:cs="Arial"/>
        </w:rPr>
        <w:t xml:space="preserve"> years. </w:t>
      </w:r>
    </w:p>
    <w:p w14:paraId="6C8D89E3" w14:textId="44B718D9" w:rsidR="00D22E75" w:rsidRPr="00D07781" w:rsidRDefault="00D22E75" w:rsidP="00485074">
      <w:pPr>
        <w:pStyle w:val="ListParagraph"/>
        <w:numPr>
          <w:ilvl w:val="1"/>
          <w:numId w:val="21"/>
        </w:numPr>
        <w:spacing w:after="120"/>
        <w:contextualSpacing w:val="0"/>
        <w:rPr>
          <w:rFonts w:ascii="Arial" w:hAnsi="Arial" w:cs="Arial"/>
        </w:rPr>
      </w:pPr>
      <w:r w:rsidRPr="00D07781">
        <w:rPr>
          <w:rFonts w:ascii="Arial" w:hAnsi="Arial" w:cs="Arial"/>
        </w:rPr>
        <w:t>If thought appropriate by the council, regular payments of fixed sums may be made by banker’s standing order, provided that the instructions are signed or a</w:t>
      </w:r>
      <w:r w:rsidR="00A501E3" w:rsidRPr="00D07781">
        <w:rPr>
          <w:rFonts w:ascii="Arial" w:hAnsi="Arial" w:cs="Arial"/>
        </w:rPr>
        <w:t>pprov</w:t>
      </w:r>
      <w:r w:rsidRPr="00D07781">
        <w:rPr>
          <w:rFonts w:ascii="Arial" w:hAnsi="Arial" w:cs="Arial"/>
        </w:rPr>
        <w:t xml:space="preserve">ed online by two </w:t>
      </w:r>
      <w:r w:rsidR="00485074" w:rsidRPr="00D07781">
        <w:rPr>
          <w:rFonts w:ascii="Arial" w:hAnsi="Arial" w:cs="Arial"/>
        </w:rPr>
        <w:t>members</w:t>
      </w:r>
      <w:r w:rsidRPr="00D07781">
        <w:rPr>
          <w:rFonts w:ascii="Arial" w:hAnsi="Arial" w:cs="Arial"/>
        </w:rPr>
        <w:t xml:space="preserve">, evidence of this is retained and any payments are reported to council when made. The approval of the use of a banker’s standing order shall be reviewed by the council at least every </w:t>
      </w:r>
      <w:r w:rsidR="00D07781" w:rsidRPr="00D07781">
        <w:rPr>
          <w:rFonts w:ascii="Arial" w:hAnsi="Arial" w:cs="Arial"/>
        </w:rPr>
        <w:t>four</w:t>
      </w:r>
      <w:r w:rsidRPr="00D07781">
        <w:rPr>
          <w:rFonts w:ascii="Arial" w:hAnsi="Arial" w:cs="Arial"/>
        </w:rPr>
        <w:t xml:space="preserve"> years. </w:t>
      </w:r>
    </w:p>
    <w:p w14:paraId="0B7A1BA0" w14:textId="269FDF57" w:rsidR="00636D1C" w:rsidRPr="00D07781" w:rsidRDefault="00AF5D36" w:rsidP="009F1AF9">
      <w:pPr>
        <w:pStyle w:val="ListParagraph"/>
        <w:numPr>
          <w:ilvl w:val="1"/>
          <w:numId w:val="21"/>
        </w:numPr>
        <w:spacing w:after="120"/>
        <w:contextualSpacing w:val="0"/>
        <w:rPr>
          <w:rFonts w:ascii="Arial" w:hAnsi="Arial" w:cs="Arial"/>
        </w:rPr>
      </w:pPr>
      <w:r w:rsidRPr="00D07781">
        <w:rPr>
          <w:rFonts w:ascii="Arial" w:hAnsi="Arial" w:cs="Arial"/>
        </w:rPr>
        <w:t>Account details for suppliers may only be changed upon written notification by the supplier verified by two of the RFO</w:t>
      </w:r>
      <w:r w:rsidR="00D07781" w:rsidRPr="00D07781">
        <w:rPr>
          <w:rFonts w:ascii="Arial" w:hAnsi="Arial" w:cs="Arial"/>
        </w:rPr>
        <w:t xml:space="preserve"> and </w:t>
      </w:r>
      <w:r w:rsidRPr="00D07781">
        <w:rPr>
          <w:rFonts w:ascii="Arial" w:hAnsi="Arial" w:cs="Arial"/>
        </w:rPr>
        <w:t xml:space="preserve">a member.  This is a potential area for fraud and the individuals involved should ensure that any change is genuine.  </w:t>
      </w:r>
    </w:p>
    <w:p w14:paraId="4893CDBA" w14:textId="27C72048" w:rsidR="00AF5D36" w:rsidRPr="00D07781" w:rsidRDefault="00636D1C" w:rsidP="009F1AF9">
      <w:pPr>
        <w:pStyle w:val="ListParagraph"/>
        <w:numPr>
          <w:ilvl w:val="1"/>
          <w:numId w:val="21"/>
        </w:numPr>
        <w:spacing w:after="120"/>
        <w:contextualSpacing w:val="0"/>
        <w:rPr>
          <w:rFonts w:ascii="Arial" w:hAnsi="Arial" w:cs="Arial"/>
        </w:rPr>
      </w:pPr>
      <w:r w:rsidRPr="00D07781">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5F36584" w:rsidR="00D22E75" w:rsidRPr="00D07781" w:rsidRDefault="00D22E75" w:rsidP="009F1AF9">
      <w:pPr>
        <w:pStyle w:val="ListParagraph"/>
        <w:numPr>
          <w:ilvl w:val="1"/>
          <w:numId w:val="21"/>
        </w:numPr>
        <w:spacing w:after="120"/>
        <w:contextualSpacing w:val="0"/>
        <w:rPr>
          <w:rFonts w:ascii="Arial" w:hAnsi="Arial" w:cs="Arial"/>
        </w:rPr>
      </w:pPr>
      <w:r w:rsidRPr="00D07781">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143" w:name="_Toc165549959"/>
      <w:r w:rsidRPr="009F1AF9">
        <w:rPr>
          <w:rFonts w:ascii="Arial" w:hAnsi="Arial" w:cs="Arial"/>
        </w:rPr>
        <w:t>Cheque payments</w:t>
      </w:r>
      <w:bookmarkEnd w:id="143"/>
    </w:p>
    <w:p w14:paraId="7F1371F6" w14:textId="471BD97D"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w:t>
      </w:r>
      <w:r w:rsidR="00023A0E">
        <w:rPr>
          <w:rFonts w:ascii="Arial" w:hAnsi="Arial" w:cs="Arial"/>
        </w:rPr>
        <w:t xml:space="preserve"> authorised signatories</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144" w:name="_Toc164937779"/>
      <w:bookmarkStart w:id="145" w:name="_Toc165194542"/>
      <w:bookmarkStart w:id="146" w:name="_Toc165238372"/>
      <w:bookmarkStart w:id="147" w:name="_Toc165238464"/>
      <w:bookmarkStart w:id="148" w:name="_Toc164937780"/>
      <w:bookmarkStart w:id="149" w:name="_Toc165194543"/>
      <w:bookmarkStart w:id="150" w:name="_Toc165238373"/>
      <w:bookmarkStart w:id="151" w:name="_Toc165238465"/>
      <w:bookmarkStart w:id="152" w:name="_Toc164937781"/>
      <w:bookmarkStart w:id="153" w:name="_Toc165194544"/>
      <w:bookmarkStart w:id="154" w:name="_Toc165238374"/>
      <w:bookmarkStart w:id="155" w:name="_Toc165238466"/>
      <w:bookmarkStart w:id="156" w:name="_Toc164937782"/>
      <w:bookmarkStart w:id="157" w:name="_Toc165194545"/>
      <w:bookmarkStart w:id="158" w:name="_Toc165238375"/>
      <w:bookmarkStart w:id="159" w:name="_Toc165238467"/>
      <w:bookmarkStart w:id="160" w:name="_Toc164937783"/>
      <w:bookmarkStart w:id="161" w:name="_Toc165194546"/>
      <w:bookmarkStart w:id="162" w:name="_Toc165238376"/>
      <w:bookmarkStart w:id="163" w:name="_Toc165238468"/>
      <w:bookmarkStart w:id="164" w:name="_Toc16554996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F1AF9">
        <w:rPr>
          <w:rFonts w:ascii="Arial" w:hAnsi="Arial" w:cs="Arial"/>
        </w:rPr>
        <w:t>Payment cards</w:t>
      </w:r>
      <w:bookmarkEnd w:id="164"/>
    </w:p>
    <w:p w14:paraId="2B818385" w14:textId="4DD9065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w:t>
      </w:r>
      <w:r w:rsidR="009411D8">
        <w:rPr>
          <w:rFonts w:ascii="Arial" w:hAnsi="Arial" w:cs="Arial"/>
        </w:rPr>
        <w:t>d</w:t>
      </w:r>
      <w:r w:rsidRPr="009F1AF9">
        <w:rPr>
          <w:rFonts w:ascii="Arial" w:hAnsi="Arial" w:cs="Arial"/>
        </w:rPr>
        <w:t xml:space="preserve">ebit </w:t>
      </w:r>
      <w:r w:rsidR="009411D8">
        <w:rPr>
          <w:rFonts w:ascii="Arial" w:hAnsi="Arial" w:cs="Arial"/>
        </w:rPr>
        <w:t>c</w:t>
      </w:r>
      <w:r w:rsidRPr="009F1AF9">
        <w:rPr>
          <w:rFonts w:ascii="Arial" w:hAnsi="Arial" w:cs="Arial"/>
        </w:rPr>
        <w:t xml:space="preserve">ard issued for use will be specifically restricted to </w:t>
      </w:r>
      <w:r w:rsidR="009411D8">
        <w:rPr>
          <w:rFonts w:ascii="Arial" w:hAnsi="Arial" w:cs="Arial"/>
        </w:rPr>
        <w:t xml:space="preserve">use by </w:t>
      </w:r>
      <w:r w:rsidRPr="009F1AF9">
        <w:rPr>
          <w:rFonts w:ascii="Arial" w:hAnsi="Arial" w:cs="Arial"/>
        </w:rPr>
        <w:t xml:space="preserve">the </w:t>
      </w:r>
      <w:r w:rsidR="00C302F5">
        <w:rPr>
          <w:rFonts w:ascii="Arial" w:hAnsi="Arial" w:cs="Arial"/>
        </w:rPr>
        <w:t>RFO</w:t>
      </w:r>
      <w:r w:rsidR="009411D8">
        <w:rPr>
          <w:rFonts w:ascii="Arial" w:hAnsi="Arial" w:cs="Arial"/>
        </w:rPr>
        <w:t>, or any other officer duly authorised by the RFO</w:t>
      </w:r>
      <w:r w:rsidRPr="009F1AF9">
        <w:rPr>
          <w:rFonts w:ascii="Arial" w:hAnsi="Arial" w:cs="Arial"/>
        </w:rPr>
        <w:t xml:space="preserve"> and will</w:t>
      </w:r>
      <w:r w:rsidR="009411D8">
        <w:rPr>
          <w:rFonts w:ascii="Arial" w:hAnsi="Arial" w:cs="Arial"/>
        </w:rPr>
        <w:t xml:space="preserve"> </w:t>
      </w:r>
      <w:r w:rsidRPr="009F1AF9">
        <w:rPr>
          <w:rFonts w:ascii="Arial" w:hAnsi="Arial" w:cs="Arial"/>
        </w:rPr>
        <w:t>be restricted to</w:t>
      </w:r>
      <w:r w:rsidR="009411D8">
        <w:rPr>
          <w:rFonts w:ascii="Arial" w:hAnsi="Arial" w:cs="Arial"/>
        </w:rPr>
        <w:t xml:space="preserve"> </w:t>
      </w:r>
      <w:r w:rsidRPr="009F1AF9">
        <w:rPr>
          <w:rFonts w:ascii="Arial" w:hAnsi="Arial" w:cs="Arial"/>
        </w:rPr>
        <w:t>single transaction</w:t>
      </w:r>
      <w:r w:rsidR="009411D8">
        <w:rPr>
          <w:rFonts w:ascii="Arial" w:hAnsi="Arial" w:cs="Arial"/>
        </w:rPr>
        <w:t>s to a</w:t>
      </w:r>
      <w:r w:rsidRPr="009F1AF9">
        <w:rPr>
          <w:rFonts w:ascii="Arial" w:hAnsi="Arial" w:cs="Arial"/>
        </w:rPr>
        <w:t xml:space="preserve"> maximum value of £</w:t>
      </w:r>
      <w:r w:rsidR="009411D8">
        <w:rPr>
          <w:rFonts w:ascii="Arial" w:hAnsi="Arial" w:cs="Arial"/>
        </w:rPr>
        <w:t>1,000</w:t>
      </w:r>
      <w:r w:rsidRPr="009F1AF9">
        <w:rPr>
          <w:rFonts w:ascii="Arial" w:hAnsi="Arial" w:cs="Arial"/>
        </w:rPr>
        <w:t xml:space="preserve"> unless authorised by council or </w:t>
      </w:r>
      <w:r w:rsidR="009411D8">
        <w:rPr>
          <w:rFonts w:ascii="Arial" w:hAnsi="Arial" w:cs="Arial"/>
        </w:rPr>
        <w:t>duly authorsied</w:t>
      </w:r>
      <w:r w:rsidRPr="009F1AF9">
        <w:rPr>
          <w:rFonts w:ascii="Arial" w:hAnsi="Arial" w:cs="Arial"/>
        </w:rPr>
        <w:t xml:space="preserve"> committee in writing before any order is placed.</w:t>
      </w:r>
    </w:p>
    <w:p w14:paraId="576E4F10" w14:textId="7A94DB5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w:t>
      </w:r>
      <w:r w:rsidR="00C302F5">
        <w:rPr>
          <w:rFonts w:ascii="Arial" w:hAnsi="Arial" w:cs="Arial"/>
        </w:rPr>
        <w:t>RFO</w:t>
      </w:r>
      <w:r w:rsidR="009411D8">
        <w:rPr>
          <w:rFonts w:ascii="Arial" w:hAnsi="Arial" w:cs="Arial"/>
        </w:rPr>
        <w:t xml:space="preserve"> and Facilities Officer</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E7CCF9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w:t>
      </w:r>
      <w:r w:rsidR="009411D8">
        <w:rPr>
          <w:rFonts w:ascii="Arial" w:hAnsi="Arial" w:cs="Arial"/>
        </w:rPr>
        <w:t>100</w:t>
      </w:r>
      <w:r w:rsidRPr="009F1AF9">
        <w:rPr>
          <w:rFonts w:ascii="Arial" w:hAnsi="Arial" w:cs="Arial"/>
        </w:rPr>
        <w:t xml:space="preserve"> including VAT,</w:t>
      </w:r>
      <w:r w:rsidR="009411D8">
        <w:rPr>
          <w:rFonts w:ascii="Arial" w:hAnsi="Arial" w:cs="Arial"/>
        </w:rPr>
        <w:t xml:space="preserve"> and the sum reimbursed </w:t>
      </w:r>
      <w:r w:rsidR="00A00323">
        <w:rPr>
          <w:rFonts w:ascii="Arial" w:hAnsi="Arial" w:cs="Arial"/>
        </w:rPr>
        <w:t>after completion of the relevant request to the RFO who will authorise reimbursement if appropriate</w:t>
      </w:r>
      <w:r w:rsidRPr="009F1AF9">
        <w:rPr>
          <w:rFonts w:ascii="Arial" w:hAnsi="Arial" w:cs="Arial"/>
        </w:rPr>
        <w:t>.</w:t>
      </w:r>
    </w:p>
    <w:p w14:paraId="4F21DED7" w14:textId="4146431B" w:rsidR="00715299" w:rsidRPr="009F1AF9" w:rsidRDefault="00715299" w:rsidP="009F1AF9">
      <w:pPr>
        <w:pStyle w:val="Heading1"/>
        <w:rPr>
          <w:rFonts w:ascii="Arial" w:hAnsi="Arial" w:cs="Arial"/>
        </w:rPr>
      </w:pPr>
      <w:bookmarkStart w:id="165" w:name="_Toc164858089"/>
      <w:bookmarkStart w:id="166" w:name="_Toc164866530"/>
      <w:bookmarkStart w:id="167" w:name="_Toc164871822"/>
      <w:bookmarkStart w:id="168" w:name="_Toc164937785"/>
      <w:bookmarkStart w:id="169" w:name="_Toc165194548"/>
      <w:bookmarkStart w:id="170" w:name="_Toc165238378"/>
      <w:bookmarkStart w:id="171" w:name="_Toc165238470"/>
      <w:bookmarkStart w:id="172" w:name="_Toc164858090"/>
      <w:bookmarkStart w:id="173" w:name="_Toc164866531"/>
      <w:bookmarkStart w:id="174" w:name="_Toc164871823"/>
      <w:bookmarkStart w:id="175" w:name="_Toc164937786"/>
      <w:bookmarkStart w:id="176" w:name="_Toc165194549"/>
      <w:bookmarkStart w:id="177" w:name="_Toc165238379"/>
      <w:bookmarkStart w:id="178" w:name="_Toc165238471"/>
      <w:bookmarkStart w:id="179" w:name="_Toc164858091"/>
      <w:bookmarkStart w:id="180" w:name="_Toc164866532"/>
      <w:bookmarkStart w:id="181" w:name="_Toc164871824"/>
      <w:bookmarkStart w:id="182" w:name="_Toc164937787"/>
      <w:bookmarkStart w:id="183" w:name="_Toc165194550"/>
      <w:bookmarkStart w:id="184" w:name="_Toc165238380"/>
      <w:bookmarkStart w:id="185" w:name="_Toc165238472"/>
      <w:bookmarkStart w:id="186" w:name="_Toc164858092"/>
      <w:bookmarkStart w:id="187" w:name="_Toc164866533"/>
      <w:bookmarkStart w:id="188" w:name="_Toc164871825"/>
      <w:bookmarkStart w:id="189" w:name="_Toc164937788"/>
      <w:bookmarkStart w:id="190" w:name="_Toc165194551"/>
      <w:bookmarkStart w:id="191" w:name="_Toc165238381"/>
      <w:bookmarkStart w:id="192" w:name="_Toc165238473"/>
      <w:bookmarkStart w:id="193" w:name="_Toc164858093"/>
      <w:bookmarkStart w:id="194" w:name="_Toc164866534"/>
      <w:bookmarkStart w:id="195" w:name="_Toc164871826"/>
      <w:bookmarkStart w:id="196" w:name="_Toc164937789"/>
      <w:bookmarkStart w:id="197" w:name="_Toc165194552"/>
      <w:bookmarkStart w:id="198" w:name="_Toc165238382"/>
      <w:bookmarkStart w:id="199" w:name="_Toc165238474"/>
      <w:bookmarkStart w:id="200" w:name="_Toc164858094"/>
      <w:bookmarkStart w:id="201" w:name="_Toc164866535"/>
      <w:bookmarkStart w:id="202" w:name="_Toc164871827"/>
      <w:bookmarkStart w:id="203" w:name="_Toc164937790"/>
      <w:bookmarkStart w:id="204" w:name="_Toc165194553"/>
      <w:bookmarkStart w:id="205" w:name="_Toc165238383"/>
      <w:bookmarkStart w:id="206" w:name="_Toc165238475"/>
      <w:bookmarkStart w:id="207" w:name="_Toc164858095"/>
      <w:bookmarkStart w:id="208" w:name="_Toc164866536"/>
      <w:bookmarkStart w:id="209" w:name="_Toc164871828"/>
      <w:bookmarkStart w:id="210" w:name="_Toc164937791"/>
      <w:bookmarkStart w:id="211" w:name="_Toc165194554"/>
      <w:bookmarkStart w:id="212" w:name="_Toc165238384"/>
      <w:bookmarkStart w:id="213" w:name="_Toc165238476"/>
      <w:bookmarkStart w:id="214" w:name="_Toc164858096"/>
      <w:bookmarkStart w:id="215" w:name="_Toc164866537"/>
      <w:bookmarkStart w:id="216" w:name="_Toc164871829"/>
      <w:bookmarkStart w:id="217" w:name="_Toc164937792"/>
      <w:bookmarkStart w:id="218" w:name="_Toc165194555"/>
      <w:bookmarkStart w:id="219" w:name="_Toc165238385"/>
      <w:bookmarkStart w:id="220" w:name="_Toc165238477"/>
      <w:bookmarkStart w:id="221" w:name="_Toc164858097"/>
      <w:bookmarkStart w:id="222" w:name="_Toc164866538"/>
      <w:bookmarkStart w:id="223" w:name="_Toc164871830"/>
      <w:bookmarkStart w:id="224" w:name="_Toc164937793"/>
      <w:bookmarkStart w:id="225" w:name="_Toc165194556"/>
      <w:bookmarkStart w:id="226" w:name="_Toc165238386"/>
      <w:bookmarkStart w:id="227" w:name="_Toc165238478"/>
      <w:bookmarkStart w:id="228" w:name="_Toc164858098"/>
      <w:bookmarkStart w:id="229" w:name="_Toc164866539"/>
      <w:bookmarkStart w:id="230" w:name="_Toc164871831"/>
      <w:bookmarkStart w:id="231" w:name="_Toc164937794"/>
      <w:bookmarkStart w:id="232" w:name="_Toc165194557"/>
      <w:bookmarkStart w:id="233" w:name="_Toc165238387"/>
      <w:bookmarkStart w:id="234" w:name="_Toc165238479"/>
      <w:bookmarkStart w:id="235" w:name="_Toc164858099"/>
      <w:bookmarkStart w:id="236" w:name="_Toc164866540"/>
      <w:bookmarkStart w:id="237" w:name="_Toc164871832"/>
      <w:bookmarkStart w:id="238" w:name="_Toc164937795"/>
      <w:bookmarkStart w:id="239" w:name="_Toc165194558"/>
      <w:bookmarkStart w:id="240" w:name="_Toc165238388"/>
      <w:bookmarkStart w:id="241" w:name="_Toc165238480"/>
      <w:bookmarkStart w:id="242" w:name="_Toc164858100"/>
      <w:bookmarkStart w:id="243" w:name="_Toc164866541"/>
      <w:bookmarkStart w:id="244" w:name="_Toc164871833"/>
      <w:bookmarkStart w:id="245" w:name="_Toc164937796"/>
      <w:bookmarkStart w:id="246" w:name="_Toc165194559"/>
      <w:bookmarkStart w:id="247" w:name="_Toc165238389"/>
      <w:bookmarkStart w:id="248" w:name="_Toc165238481"/>
      <w:bookmarkStart w:id="249" w:name="_Toc164858101"/>
      <w:bookmarkStart w:id="250" w:name="_Toc164866542"/>
      <w:bookmarkStart w:id="251" w:name="_Toc164871834"/>
      <w:bookmarkStart w:id="252" w:name="_Toc164937797"/>
      <w:bookmarkStart w:id="253" w:name="_Toc165194560"/>
      <w:bookmarkStart w:id="254" w:name="_Toc165238390"/>
      <w:bookmarkStart w:id="255" w:name="_Toc165238482"/>
      <w:bookmarkStart w:id="256" w:name="_Toc16554996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9F1AF9">
        <w:rPr>
          <w:rFonts w:ascii="Arial" w:hAnsi="Arial" w:cs="Arial"/>
        </w:rPr>
        <w:lastRenderedPageBreak/>
        <w:t>Petty Cash</w:t>
      </w:r>
      <w:bookmarkEnd w:id="256"/>
    </w:p>
    <w:p w14:paraId="1A9759F6" w14:textId="0A8C6F34"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w:t>
      </w:r>
      <w:r w:rsidR="00C302F5">
        <w:rPr>
          <w:rFonts w:ascii="Arial" w:hAnsi="Arial" w:cs="Arial"/>
        </w:rPr>
        <w:t>RFO</w:t>
      </w:r>
      <w:r w:rsidRPr="009F1AF9">
        <w:rPr>
          <w:rFonts w:ascii="Arial" w:hAnsi="Arial" w:cs="Arial"/>
        </w:rPr>
        <w:t xml:space="preserve"> </w:t>
      </w:r>
      <w:r w:rsidR="00412BE2" w:rsidRPr="009F1AF9">
        <w:rPr>
          <w:rFonts w:ascii="Arial" w:hAnsi="Arial" w:cs="Arial"/>
        </w:rPr>
        <w:t xml:space="preserve">shall maintain a petty cash float of </w:t>
      </w:r>
      <w:r w:rsidR="00C71D06">
        <w:rPr>
          <w:rFonts w:ascii="Arial" w:hAnsi="Arial" w:cs="Arial"/>
        </w:rPr>
        <w:t xml:space="preserve">no more than </w:t>
      </w:r>
      <w:r w:rsidR="00412BE2" w:rsidRPr="009F1AF9">
        <w:rPr>
          <w:rFonts w:ascii="Arial" w:hAnsi="Arial" w:cs="Arial"/>
        </w:rPr>
        <w:t>£</w:t>
      </w:r>
      <w:r w:rsidR="00D55388" w:rsidRPr="009F1AF9">
        <w:rPr>
          <w:rFonts w:ascii="Arial" w:hAnsi="Arial" w:cs="Arial"/>
        </w:rPr>
        <w:t>2</w:t>
      </w:r>
      <w:r w:rsidR="00C71D06">
        <w:rPr>
          <w:rFonts w:ascii="Arial" w:hAnsi="Arial" w:cs="Arial"/>
        </w:rPr>
        <w:t>00</w:t>
      </w:r>
      <w:r w:rsidR="00412BE2" w:rsidRPr="009F1AF9">
        <w:rPr>
          <w:rFonts w:ascii="Arial" w:hAnsi="Arial" w:cs="Arial"/>
        </w:rPr>
        <w:t xml:space="preserve">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4DD3126"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257" w:name="_Toc165194563"/>
      <w:bookmarkStart w:id="258" w:name="_Toc165238393"/>
      <w:bookmarkStart w:id="259" w:name="_Toc165238485"/>
      <w:bookmarkStart w:id="260" w:name="_Toc165549962"/>
      <w:bookmarkEnd w:id="257"/>
      <w:bookmarkEnd w:id="258"/>
      <w:bookmarkEnd w:id="259"/>
      <w:r w:rsidRPr="009F1AF9">
        <w:rPr>
          <w:rFonts w:ascii="Arial" w:hAnsi="Arial" w:cs="Arial"/>
        </w:rPr>
        <w:t>Payment of salaries</w:t>
      </w:r>
      <w:r w:rsidR="00204DCD" w:rsidRPr="009F1AF9">
        <w:rPr>
          <w:rFonts w:ascii="Arial" w:hAnsi="Arial" w:cs="Arial"/>
        </w:rPr>
        <w:t xml:space="preserve"> and allowances</w:t>
      </w:r>
      <w:bookmarkEnd w:id="26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568ED8E"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AEFF75"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9F7924">
        <w:rPr>
          <w:rFonts w:ascii="Arial" w:hAnsi="Arial" w:cs="Arial"/>
        </w:rPr>
        <w:t>F</w:t>
      </w:r>
      <w:r w:rsidR="00785084" w:rsidRPr="009F1AF9">
        <w:rPr>
          <w:rFonts w:ascii="Arial" w:hAnsi="Arial" w:cs="Arial"/>
        </w:rPr>
        <w:t xml:space="preserve">inance </w:t>
      </w:r>
      <w:r w:rsidR="009F7924">
        <w:rPr>
          <w:rFonts w:ascii="Arial" w:hAnsi="Arial" w:cs="Arial"/>
        </w:rPr>
        <w:t>&amp; General Purposes C</w:t>
      </w:r>
      <w:r w:rsidR="00785084" w:rsidRPr="009F1AF9">
        <w:rPr>
          <w:rFonts w:ascii="Arial" w:hAnsi="Arial" w:cs="Arial"/>
        </w:rPr>
        <w:t xml:space="preserve">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61" w:name="_Toc165549963"/>
      <w:r w:rsidRPr="009F1AF9">
        <w:rPr>
          <w:rFonts w:ascii="Arial" w:hAnsi="Arial" w:cs="Arial"/>
        </w:rPr>
        <w:t>Loans and investments</w:t>
      </w:r>
      <w:bookmarkEnd w:id="26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C9C600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lastRenderedPageBreak/>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433797A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C302F5">
        <w:rPr>
          <w:rFonts w:ascii="Arial" w:hAnsi="Arial" w:cs="Arial"/>
        </w:rPr>
        <w:t>RFO</w:t>
      </w:r>
      <w:r w:rsidRPr="009F1AF9">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62" w:name="_Toc165549964"/>
      <w:r w:rsidRPr="009F1AF9">
        <w:rPr>
          <w:rFonts w:ascii="Arial" w:hAnsi="Arial" w:cs="Arial"/>
        </w:rPr>
        <w:t>Income</w:t>
      </w:r>
      <w:bookmarkEnd w:id="262"/>
    </w:p>
    <w:p w14:paraId="2A55ED2D" w14:textId="2487DDF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C302F5">
        <w:rPr>
          <w:rFonts w:ascii="Arial" w:hAnsi="Arial" w:cs="Arial"/>
        </w:rPr>
        <w:t>RFO</w:t>
      </w:r>
      <w:r w:rsidRPr="009F1AF9">
        <w:rPr>
          <w:rFonts w:ascii="Arial" w:hAnsi="Arial" w:cs="Arial"/>
        </w:rPr>
        <w:t>.</w:t>
      </w:r>
    </w:p>
    <w:p w14:paraId="72847634" w14:textId="663E7FCE"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C302F5">
        <w:rPr>
          <w:rFonts w:ascii="Arial" w:hAnsi="Arial" w:cs="Arial"/>
        </w:rPr>
        <w:t>RFO</w:t>
      </w:r>
      <w:r w:rsidRPr="009F1AF9">
        <w:rPr>
          <w:rFonts w:ascii="Arial" w:hAnsi="Arial" w:cs="Arial"/>
        </w:rPr>
        <w:t>.</w:t>
      </w:r>
      <w:r w:rsidR="00C31BB7" w:rsidRPr="009F1AF9">
        <w:rPr>
          <w:rFonts w:ascii="Arial" w:hAnsi="Arial" w:cs="Arial"/>
        </w:rPr>
        <w:t xml:space="preserve">  The </w:t>
      </w:r>
      <w:r w:rsidR="00C302F5">
        <w:rPr>
          <w:rFonts w:ascii="Arial" w:hAnsi="Arial" w:cs="Arial"/>
        </w:rPr>
        <w:t>RFO</w:t>
      </w:r>
      <w:r w:rsidR="00C31BB7" w:rsidRPr="009F1AF9">
        <w:rPr>
          <w:rFonts w:ascii="Arial" w:hAnsi="Arial" w:cs="Arial"/>
        </w:rPr>
        <w:t xml:space="preserve"> shall be responsible for the collection of all amounts due to the council.</w:t>
      </w:r>
    </w:p>
    <w:p w14:paraId="55CDABED" w14:textId="2C8567E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1778A2"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w:t>
      </w:r>
      <w:r w:rsidR="002F564E">
        <w:rPr>
          <w:rFonts w:ascii="Arial" w:hAnsi="Arial" w:cs="Arial"/>
        </w:rPr>
        <w:t xml:space="preserve">and </w:t>
      </w:r>
      <w:r w:rsidR="00252FF6" w:rsidRPr="009F1AF9">
        <w:rPr>
          <w:rFonts w:ascii="Arial" w:hAnsi="Arial" w:cs="Arial"/>
        </w:rPr>
        <w:t xml:space="preserve">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8C4CD1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C302F5">
        <w:rPr>
          <w:rFonts w:ascii="Arial" w:hAnsi="Arial" w:cs="Arial"/>
        </w:rPr>
        <w:t>RFO</w:t>
      </w:r>
      <w:r w:rsidRPr="009F1AF9">
        <w:rPr>
          <w:rFonts w:ascii="Arial" w:hAnsi="Arial" w:cs="Arial"/>
        </w:rPr>
        <w:t xml:space="preserve">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B16390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302F5">
        <w:rPr>
          <w:rFonts w:ascii="Arial" w:hAnsi="Arial" w:cs="Arial"/>
        </w:rPr>
        <w:t>RFO</w:t>
      </w:r>
      <w:r w:rsidR="00CA29F4">
        <w:rPr>
          <w:rFonts w:ascii="Arial" w:hAnsi="Arial" w:cs="Arial"/>
        </w:rPr>
        <w:t xml:space="preserve"> </w:t>
      </w:r>
      <w:r w:rsidRPr="009F1AF9">
        <w:rPr>
          <w:rFonts w:ascii="Arial" w:hAnsi="Arial" w:cs="Arial"/>
        </w:rPr>
        <w:t xml:space="preserve">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w:t>
      </w:r>
      <w:r w:rsidR="00452909">
        <w:rPr>
          <w:rFonts w:ascii="Arial" w:hAnsi="Arial" w:cs="Arial"/>
        </w:rPr>
        <w:t>r</w:t>
      </w:r>
      <w:r w:rsidRPr="009F1AF9">
        <w:rPr>
          <w:rFonts w:ascii="Arial" w:hAnsi="Arial" w:cs="Arial"/>
        </w:rPr>
        <w:t xml:space="preserve">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5CB403F8" w14:textId="24BE14C0" w:rsidR="007E6C3C" w:rsidRPr="009F1AF9" w:rsidRDefault="007E6C3C" w:rsidP="009F1AF9">
      <w:pPr>
        <w:pStyle w:val="Heading1"/>
        <w:rPr>
          <w:rFonts w:ascii="Arial" w:hAnsi="Arial" w:cs="Arial"/>
        </w:rPr>
      </w:pPr>
      <w:bookmarkStart w:id="263" w:name="_Toc164858106"/>
      <w:bookmarkStart w:id="264" w:name="_Toc164866547"/>
      <w:bookmarkStart w:id="265" w:name="_Toc164871839"/>
      <w:bookmarkStart w:id="266" w:name="_Toc164937803"/>
      <w:bookmarkStart w:id="267" w:name="_Toc165194567"/>
      <w:bookmarkStart w:id="268" w:name="_Toc165238397"/>
      <w:bookmarkStart w:id="269" w:name="_Toc165238489"/>
      <w:bookmarkStart w:id="270" w:name="_Toc164858107"/>
      <w:bookmarkStart w:id="271" w:name="_Toc164866548"/>
      <w:bookmarkStart w:id="272" w:name="_Toc164871840"/>
      <w:bookmarkStart w:id="273" w:name="_Toc164937804"/>
      <w:bookmarkStart w:id="274" w:name="_Toc165194568"/>
      <w:bookmarkStart w:id="275" w:name="_Toc165238398"/>
      <w:bookmarkStart w:id="276" w:name="_Toc165238490"/>
      <w:bookmarkStart w:id="277" w:name="_Toc164858108"/>
      <w:bookmarkStart w:id="278" w:name="_Toc164866549"/>
      <w:bookmarkStart w:id="279" w:name="_Toc164871841"/>
      <w:bookmarkStart w:id="280" w:name="_Toc164937805"/>
      <w:bookmarkStart w:id="281" w:name="_Toc165194569"/>
      <w:bookmarkStart w:id="282" w:name="_Toc165238399"/>
      <w:bookmarkStart w:id="283" w:name="_Toc165238491"/>
      <w:bookmarkStart w:id="284" w:name="_Toc164858109"/>
      <w:bookmarkStart w:id="285" w:name="_Toc164866550"/>
      <w:bookmarkStart w:id="286" w:name="_Toc164871842"/>
      <w:bookmarkStart w:id="287" w:name="_Toc164937806"/>
      <w:bookmarkStart w:id="288" w:name="_Toc165194570"/>
      <w:bookmarkStart w:id="289" w:name="_Toc165238400"/>
      <w:bookmarkStart w:id="290" w:name="_Toc165238492"/>
      <w:bookmarkStart w:id="291" w:name="_Toc164858110"/>
      <w:bookmarkStart w:id="292" w:name="_Toc164866551"/>
      <w:bookmarkStart w:id="293" w:name="_Toc164871843"/>
      <w:bookmarkStart w:id="294" w:name="_Toc164937807"/>
      <w:bookmarkStart w:id="295" w:name="_Toc165194571"/>
      <w:bookmarkStart w:id="296" w:name="_Toc165238401"/>
      <w:bookmarkStart w:id="297" w:name="_Toc165238493"/>
      <w:bookmarkStart w:id="298" w:name="_Toc164858111"/>
      <w:bookmarkStart w:id="299" w:name="_Toc164866552"/>
      <w:bookmarkStart w:id="300" w:name="_Toc164871844"/>
      <w:bookmarkStart w:id="301" w:name="_Toc164937808"/>
      <w:bookmarkStart w:id="302" w:name="_Toc165194572"/>
      <w:bookmarkStart w:id="303" w:name="_Toc165238402"/>
      <w:bookmarkStart w:id="304" w:name="_Toc165238494"/>
      <w:bookmarkStart w:id="305" w:name="_Toc164858112"/>
      <w:bookmarkStart w:id="306" w:name="_Toc164866553"/>
      <w:bookmarkStart w:id="307" w:name="_Toc164871845"/>
      <w:bookmarkStart w:id="308" w:name="_Toc164937809"/>
      <w:bookmarkStart w:id="309" w:name="_Toc165194573"/>
      <w:bookmarkStart w:id="310" w:name="_Toc165238403"/>
      <w:bookmarkStart w:id="311" w:name="_Toc165238495"/>
      <w:bookmarkStart w:id="312" w:name="_Toc164858113"/>
      <w:bookmarkStart w:id="313" w:name="_Toc164866554"/>
      <w:bookmarkStart w:id="314" w:name="_Toc164871846"/>
      <w:bookmarkStart w:id="315" w:name="_Toc164937810"/>
      <w:bookmarkStart w:id="316" w:name="_Toc165194574"/>
      <w:bookmarkStart w:id="317" w:name="_Toc165238404"/>
      <w:bookmarkStart w:id="318" w:name="_Toc165238496"/>
      <w:bookmarkStart w:id="319" w:name="_Toc164858114"/>
      <w:bookmarkStart w:id="320" w:name="_Toc164866555"/>
      <w:bookmarkStart w:id="321" w:name="_Toc164871847"/>
      <w:bookmarkStart w:id="322" w:name="_Toc164937811"/>
      <w:bookmarkStart w:id="323" w:name="_Toc165194575"/>
      <w:bookmarkStart w:id="324" w:name="_Toc165238405"/>
      <w:bookmarkStart w:id="325" w:name="_Toc165238497"/>
      <w:bookmarkStart w:id="326" w:name="_Toc164858115"/>
      <w:bookmarkStart w:id="327" w:name="_Toc164866556"/>
      <w:bookmarkStart w:id="328" w:name="_Toc164871848"/>
      <w:bookmarkStart w:id="329" w:name="_Toc164937812"/>
      <w:bookmarkStart w:id="330" w:name="_Toc165194576"/>
      <w:bookmarkStart w:id="331" w:name="_Toc165238406"/>
      <w:bookmarkStart w:id="332" w:name="_Toc165238498"/>
      <w:bookmarkStart w:id="333" w:name="_Toc164858116"/>
      <w:bookmarkStart w:id="334" w:name="_Toc164866557"/>
      <w:bookmarkStart w:id="335" w:name="_Toc164871849"/>
      <w:bookmarkStart w:id="336" w:name="_Toc164937813"/>
      <w:bookmarkStart w:id="337" w:name="_Toc165194577"/>
      <w:bookmarkStart w:id="338" w:name="_Toc165238407"/>
      <w:bookmarkStart w:id="339" w:name="_Toc165238499"/>
      <w:bookmarkStart w:id="340" w:name="_Toc164858117"/>
      <w:bookmarkStart w:id="341" w:name="_Toc164866558"/>
      <w:bookmarkStart w:id="342" w:name="_Toc164871850"/>
      <w:bookmarkStart w:id="343" w:name="_Toc164937814"/>
      <w:bookmarkStart w:id="344" w:name="_Toc165194578"/>
      <w:bookmarkStart w:id="345" w:name="_Toc165238408"/>
      <w:bookmarkStart w:id="346" w:name="_Toc165238500"/>
      <w:bookmarkStart w:id="347" w:name="_Toc164858118"/>
      <w:bookmarkStart w:id="348" w:name="_Toc164866559"/>
      <w:bookmarkStart w:id="349" w:name="_Toc164871851"/>
      <w:bookmarkStart w:id="350" w:name="_Toc164937815"/>
      <w:bookmarkStart w:id="351" w:name="_Toc165194579"/>
      <w:bookmarkStart w:id="352" w:name="_Toc165238409"/>
      <w:bookmarkStart w:id="353" w:name="_Toc165238501"/>
      <w:bookmarkStart w:id="354" w:name="_Toc164858119"/>
      <w:bookmarkStart w:id="355" w:name="_Toc164866560"/>
      <w:bookmarkStart w:id="356" w:name="_Toc164871852"/>
      <w:bookmarkStart w:id="357" w:name="_Toc164937816"/>
      <w:bookmarkStart w:id="358" w:name="_Toc165194580"/>
      <w:bookmarkStart w:id="359" w:name="_Toc165238410"/>
      <w:bookmarkStart w:id="360" w:name="_Toc165238502"/>
      <w:bookmarkStart w:id="361" w:name="_Toc164858120"/>
      <w:bookmarkStart w:id="362" w:name="_Toc164866561"/>
      <w:bookmarkStart w:id="363" w:name="_Toc164871853"/>
      <w:bookmarkStart w:id="364" w:name="_Toc164937817"/>
      <w:bookmarkStart w:id="365" w:name="_Toc165194581"/>
      <w:bookmarkStart w:id="366" w:name="_Toc165238411"/>
      <w:bookmarkStart w:id="367" w:name="_Toc165238503"/>
      <w:bookmarkStart w:id="368" w:name="_Toc164858121"/>
      <w:bookmarkStart w:id="369" w:name="_Toc164866562"/>
      <w:bookmarkStart w:id="370" w:name="_Toc164871854"/>
      <w:bookmarkStart w:id="371" w:name="_Toc164937818"/>
      <w:bookmarkStart w:id="372" w:name="_Toc165194582"/>
      <w:bookmarkStart w:id="373" w:name="_Toc165238412"/>
      <w:bookmarkStart w:id="374" w:name="_Toc165238504"/>
      <w:bookmarkStart w:id="375" w:name="_Toc164858122"/>
      <w:bookmarkStart w:id="376" w:name="_Toc164866563"/>
      <w:bookmarkStart w:id="377" w:name="_Toc164871855"/>
      <w:bookmarkStart w:id="378" w:name="_Toc164937819"/>
      <w:bookmarkStart w:id="379" w:name="_Toc165194583"/>
      <w:bookmarkStart w:id="380" w:name="_Toc165238413"/>
      <w:bookmarkStart w:id="381" w:name="_Toc165238505"/>
      <w:bookmarkStart w:id="382" w:name="_Toc164858123"/>
      <w:bookmarkStart w:id="383" w:name="_Toc164866564"/>
      <w:bookmarkStart w:id="384" w:name="_Toc164871856"/>
      <w:bookmarkStart w:id="385" w:name="_Toc164937820"/>
      <w:bookmarkStart w:id="386" w:name="_Toc165194584"/>
      <w:bookmarkStart w:id="387" w:name="_Toc165238414"/>
      <w:bookmarkStart w:id="388" w:name="_Toc165238506"/>
      <w:bookmarkStart w:id="389" w:name="_Toc164858124"/>
      <w:bookmarkStart w:id="390" w:name="_Toc164866565"/>
      <w:bookmarkStart w:id="391" w:name="_Toc164871857"/>
      <w:bookmarkStart w:id="392" w:name="_Toc164937821"/>
      <w:bookmarkStart w:id="393" w:name="_Toc165194585"/>
      <w:bookmarkStart w:id="394" w:name="_Toc165238415"/>
      <w:bookmarkStart w:id="395" w:name="_Toc165238507"/>
      <w:bookmarkStart w:id="396" w:name="_Toc164858125"/>
      <w:bookmarkStart w:id="397" w:name="_Toc164866566"/>
      <w:bookmarkStart w:id="398" w:name="_Toc164871858"/>
      <w:bookmarkStart w:id="399" w:name="_Toc164937822"/>
      <w:bookmarkStart w:id="400" w:name="_Toc165194586"/>
      <w:bookmarkStart w:id="401" w:name="_Toc165238416"/>
      <w:bookmarkStart w:id="402" w:name="_Toc165238508"/>
      <w:bookmarkStart w:id="403" w:name="_Toc164858126"/>
      <w:bookmarkStart w:id="404" w:name="_Toc164866567"/>
      <w:bookmarkStart w:id="405" w:name="_Toc164871859"/>
      <w:bookmarkStart w:id="406" w:name="_Toc164937823"/>
      <w:bookmarkStart w:id="407" w:name="_Toc165194587"/>
      <w:bookmarkStart w:id="408" w:name="_Toc165238417"/>
      <w:bookmarkStart w:id="409" w:name="_Toc165238509"/>
      <w:bookmarkStart w:id="410" w:name="_Toc164858127"/>
      <w:bookmarkStart w:id="411" w:name="_Toc164866568"/>
      <w:bookmarkStart w:id="412" w:name="_Toc164871860"/>
      <w:bookmarkStart w:id="413" w:name="_Toc164937824"/>
      <w:bookmarkStart w:id="414" w:name="_Toc165194588"/>
      <w:bookmarkStart w:id="415" w:name="_Toc165238418"/>
      <w:bookmarkStart w:id="416" w:name="_Toc165238510"/>
      <w:bookmarkStart w:id="417" w:name="_Toc164858128"/>
      <w:bookmarkStart w:id="418" w:name="_Toc164866569"/>
      <w:bookmarkStart w:id="419" w:name="_Toc164871861"/>
      <w:bookmarkStart w:id="420" w:name="_Toc164937825"/>
      <w:bookmarkStart w:id="421" w:name="_Toc165194589"/>
      <w:bookmarkStart w:id="422" w:name="_Toc165238419"/>
      <w:bookmarkStart w:id="423" w:name="_Toc165238511"/>
      <w:bookmarkStart w:id="424" w:name="_Toc164858129"/>
      <w:bookmarkStart w:id="425" w:name="_Toc164866570"/>
      <w:bookmarkStart w:id="426" w:name="_Toc164871862"/>
      <w:bookmarkStart w:id="427" w:name="_Toc164937826"/>
      <w:bookmarkStart w:id="428" w:name="_Toc165194590"/>
      <w:bookmarkStart w:id="429" w:name="_Toc165238420"/>
      <w:bookmarkStart w:id="430" w:name="_Toc165238512"/>
      <w:bookmarkStart w:id="431" w:name="_Toc16554996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9F1AF9">
        <w:rPr>
          <w:rFonts w:ascii="Arial" w:hAnsi="Arial" w:cs="Arial"/>
        </w:rPr>
        <w:t>Payments under contracts for building or other construction works</w:t>
      </w:r>
      <w:bookmarkEnd w:id="431"/>
    </w:p>
    <w:p w14:paraId="7BD2AFBA" w14:textId="28438793"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C302F5">
        <w:rPr>
          <w:rFonts w:ascii="Arial" w:hAnsi="Arial" w:cs="Arial"/>
        </w:rPr>
        <w:t>RFO</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1F7F94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C302F5">
        <w:rPr>
          <w:rFonts w:ascii="Arial" w:hAnsi="Arial" w:cs="Arial"/>
        </w:rPr>
        <w:t>RFO</w:t>
      </w:r>
      <w:r w:rsidR="00F978AB">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432" w:name="_Toc165549966"/>
      <w:r w:rsidRPr="009F1AF9">
        <w:rPr>
          <w:rFonts w:ascii="Arial" w:hAnsi="Arial" w:cs="Arial"/>
        </w:rPr>
        <w:t>Stores and equipment</w:t>
      </w:r>
      <w:bookmarkEnd w:id="432"/>
    </w:p>
    <w:p w14:paraId="655D1095" w14:textId="5F6EEAE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r w:rsidR="00F978AB">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057CE61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Stocks shall be kept at the minimum levels consistent with operational requirements.</w:t>
      </w:r>
    </w:p>
    <w:p w14:paraId="73798DD7" w14:textId="4A1014E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302F5">
        <w:rPr>
          <w:rFonts w:ascii="Arial" w:hAnsi="Arial" w:cs="Arial"/>
        </w:rPr>
        <w:t>RFO</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433" w:name="_Toc165549967"/>
      <w:r w:rsidRPr="009F1AF9">
        <w:rPr>
          <w:rFonts w:ascii="Arial" w:hAnsi="Arial" w:cs="Arial"/>
        </w:rPr>
        <w:t>Assets, properties and estates</w:t>
      </w:r>
      <w:bookmarkEnd w:id="433"/>
    </w:p>
    <w:p w14:paraId="3222EEAB" w14:textId="79394A5A"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302F5">
        <w:rPr>
          <w:rFonts w:ascii="Arial" w:hAnsi="Arial" w:cs="Arial"/>
        </w:rPr>
        <w:t>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1001C441"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302F5">
        <w:rPr>
          <w:rFonts w:ascii="Arial" w:hAnsi="Arial" w:cs="Arial"/>
        </w:rPr>
        <w:t>RFO</w:t>
      </w:r>
      <w:r w:rsidRPr="009F1AF9">
        <w:rPr>
          <w:rFonts w:ascii="Arial" w:hAnsi="Arial" w:cs="Arial"/>
        </w:rPr>
        <w:t xml:space="preserve">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4" w:name="_Hlk164801566"/>
      <w:r w:rsidRPr="009F1AF9">
        <w:rPr>
          <w:rFonts w:ascii="Arial" w:hAnsi="Arial" w:cs="Arial"/>
        </w:rPr>
        <w:t xml:space="preserve">written report </w:t>
      </w:r>
      <w:bookmarkEnd w:id="43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AA2164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B340E6">
        <w:rPr>
          <w:rFonts w:ascii="Arial" w:hAnsi="Arial" w:cs="Arial"/>
        </w:rPr>
        <w:t>1,0</w:t>
      </w:r>
      <w:r w:rsidR="00C84B33" w:rsidRPr="00670509">
        <w:rPr>
          <w:rFonts w:ascii="Arial" w:hAnsi="Arial" w:cs="Arial"/>
        </w:rPr>
        <w:t>0</w:t>
      </w:r>
      <w:r w:rsidRPr="00670509">
        <w:rPr>
          <w:rFonts w:ascii="Arial" w:hAnsi="Arial" w:cs="Arial"/>
        </w:rPr>
        <w:t>0.  In each case a written report shall be provided to council.</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35" w:name="_Toc165549968"/>
      <w:r w:rsidRPr="009F1AF9">
        <w:rPr>
          <w:rFonts w:ascii="Arial" w:hAnsi="Arial" w:cs="Arial"/>
        </w:rPr>
        <w:t>Insurance</w:t>
      </w:r>
      <w:bookmarkEnd w:id="43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D31D93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830ED">
        <w:rPr>
          <w:rFonts w:ascii="Arial" w:hAnsi="Arial" w:cs="Arial"/>
        </w:rPr>
        <w:t>Town Clerk</w:t>
      </w:r>
      <w:r w:rsidRPr="009F1AF9">
        <w:rPr>
          <w:rFonts w:ascii="Arial" w:hAnsi="Arial" w:cs="Arial"/>
        </w:rPr>
        <w:t xml:space="preserve"> shall give prompt notification to </w:t>
      </w:r>
      <w:r w:rsidR="001830ED">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3D91387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C302F5">
        <w:rPr>
          <w:rFonts w:ascii="Arial" w:hAnsi="Arial" w:cs="Arial"/>
        </w:rPr>
        <w:t>RFO</w:t>
      </w:r>
      <w:r w:rsidR="00A6421B" w:rsidRPr="009F1AF9">
        <w:rPr>
          <w:rFonts w:ascii="Arial" w:hAnsi="Arial" w:cs="Arial"/>
        </w:rPr>
        <w:t xml:space="preserve"> shall </w:t>
      </w:r>
      <w:r w:rsidR="00D405E4" w:rsidRPr="009F1AF9">
        <w:rPr>
          <w:rFonts w:ascii="Arial" w:hAnsi="Arial" w:cs="Arial"/>
        </w:rPr>
        <w:t>negotiate all claims on the council's insurers</w:t>
      </w:r>
      <w:r w:rsidR="00B340E6">
        <w:rPr>
          <w:rFonts w:ascii="Arial" w:hAnsi="Arial" w:cs="Arial"/>
        </w:rPr>
        <w:t>.</w:t>
      </w:r>
    </w:p>
    <w:p w14:paraId="76E3288A" w14:textId="0FF58B4F" w:rsidR="007E6C3C" w:rsidRPr="00A95DF7" w:rsidRDefault="007E6C3C" w:rsidP="00A95DF7">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B340E6">
        <w:rPr>
          <w:rFonts w:ascii="Arial" w:hAnsi="Arial" w:cs="Arial"/>
        </w:rPr>
        <w:t xml:space="preserve"> </w:t>
      </w:r>
      <w:r w:rsidRPr="009F1AF9">
        <w:rPr>
          <w:rFonts w:ascii="Arial" w:hAnsi="Arial" w:cs="Arial"/>
        </w:rPr>
        <w:t>by the council, or duly delegated committee.</w:t>
      </w:r>
    </w:p>
    <w:p w14:paraId="4EEB8D1A" w14:textId="374AECFB" w:rsidR="007E6C3C" w:rsidRPr="009F1AF9" w:rsidRDefault="007E6C3C" w:rsidP="009F1AF9">
      <w:pPr>
        <w:pStyle w:val="Heading1"/>
        <w:rPr>
          <w:rFonts w:ascii="Arial" w:hAnsi="Arial" w:cs="Arial"/>
        </w:rPr>
      </w:pPr>
      <w:bookmarkStart w:id="436" w:name="_Toc165549970"/>
      <w:r w:rsidRPr="009F1AF9">
        <w:rPr>
          <w:rFonts w:ascii="Arial" w:hAnsi="Arial" w:cs="Arial"/>
        </w:rPr>
        <w:t>Suspension and revision of Financial Regulations</w:t>
      </w:r>
      <w:bookmarkEnd w:id="436"/>
    </w:p>
    <w:p w14:paraId="48E507C1" w14:textId="7D7E1221"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w:t>
      </w:r>
      <w:r w:rsidR="001830ED">
        <w:rPr>
          <w:rFonts w:ascii="Arial" w:hAnsi="Arial" w:cs="Arial"/>
        </w:rPr>
        <w:t xml:space="preserve"> the Town Clerk</w:t>
      </w:r>
      <w:r w:rsidR="00E43BB2" w:rsidRPr="009F1AF9">
        <w:rPr>
          <w:rFonts w:ascii="Arial" w:hAnsi="Arial" w:cs="Arial"/>
        </w:rPr>
        <w:t xml:space="preserve"> or RFO</w:t>
      </w:r>
      <w:r w:rsidRPr="009F1AF9">
        <w:rPr>
          <w:rFonts w:ascii="Arial" w:hAnsi="Arial" w:cs="Arial"/>
        </w:rPr>
        <w:t xml:space="preserve">. </w:t>
      </w:r>
      <w:r w:rsidR="007E6C3C" w:rsidRPr="009F1AF9">
        <w:rPr>
          <w:rFonts w:ascii="Arial" w:hAnsi="Arial" w:cs="Arial"/>
        </w:rPr>
        <w:t xml:space="preserve"> The </w:t>
      </w:r>
      <w:r w:rsidR="00C302F5">
        <w:rPr>
          <w:rFonts w:ascii="Arial" w:hAnsi="Arial" w:cs="Arial"/>
        </w:rPr>
        <w:t>RFO</w:t>
      </w:r>
      <w:r w:rsidR="007E6C3C" w:rsidRPr="009F1AF9">
        <w:rPr>
          <w:rFonts w:ascii="Arial" w:hAnsi="Arial" w:cs="Arial"/>
        </w:rPr>
        <w:t xml:space="preserve"> shall monitor changes in legislation or </w:t>
      </w:r>
      <w:r w:rsidR="007E6C3C" w:rsidRPr="009F1AF9">
        <w:rPr>
          <w:rFonts w:ascii="Arial" w:hAnsi="Arial" w:cs="Arial"/>
        </w:rPr>
        <w:lastRenderedPageBreak/>
        <w:t xml:space="preserve">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7" w:name="_Hlk164865589"/>
    </w:p>
    <w:p w14:paraId="6FEB153C" w14:textId="77777777" w:rsidR="001B6977" w:rsidRPr="009F1AF9" w:rsidRDefault="001B6977" w:rsidP="009F1AF9">
      <w:pPr>
        <w:rPr>
          <w:rFonts w:ascii="Arial" w:hAnsi="Arial" w:cs="Arial"/>
          <w:b/>
        </w:rPr>
      </w:pPr>
      <w:bookmarkStart w:id="43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3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38"/>
      <w:bookmarkEnd w:id="439"/>
      <w:r w:rsidRPr="009F1AF9">
        <w:rPr>
          <w:rFonts w:ascii="Arial" w:hAnsi="Arial" w:cs="Arial"/>
        </w:rPr>
        <w:t xml:space="preserve"> </w:t>
      </w:r>
    </w:p>
    <w:p w14:paraId="4D584B34" w14:textId="7832E31B"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w:t>
      </w:r>
      <w:r w:rsidR="00C302F5">
        <w:rPr>
          <w:rFonts w:ascii="Arial" w:hAnsi="Arial" w:cs="Arial"/>
        </w:rPr>
        <w:t>RFO</w:t>
      </w:r>
      <w:r w:rsidRPr="009F1AF9">
        <w:rPr>
          <w:rFonts w:ascii="Arial" w:hAnsi="Arial" w:cs="Arial"/>
        </w:rPr>
        <w:t xml:space="preserve"> shall obtain the necessary technical assistance to prepare a specification in appropriate cases. </w:t>
      </w:r>
    </w:p>
    <w:p w14:paraId="4F49E2E8" w14:textId="4480F3A2"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w:t>
      </w:r>
      <w:r w:rsidR="00C302F5">
        <w:rPr>
          <w:rFonts w:ascii="Arial" w:hAnsi="Arial" w:cs="Arial"/>
        </w:rPr>
        <w:t>RFO</w:t>
      </w:r>
      <w:r w:rsidRPr="009F1AF9">
        <w:rPr>
          <w:rFonts w:ascii="Arial" w:hAnsi="Arial" w:cs="Arial"/>
        </w:rPr>
        <w:t xml:space="preserve">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43AAE73E"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w:t>
      </w:r>
      <w:r w:rsidR="00C302F5">
        <w:rPr>
          <w:rFonts w:ascii="Arial" w:hAnsi="Arial" w:cs="Arial"/>
        </w:rPr>
        <w:t>RFO</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7"/>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76BF" w14:textId="77777777" w:rsidR="001D3EEF" w:rsidRDefault="001D3EEF" w:rsidP="00225AAB">
      <w:r>
        <w:separator/>
      </w:r>
    </w:p>
  </w:endnote>
  <w:endnote w:type="continuationSeparator" w:id="0">
    <w:p w14:paraId="20F89A03" w14:textId="77777777" w:rsidR="001D3EEF" w:rsidRDefault="001D3EEF" w:rsidP="00225AAB">
      <w:r>
        <w:continuationSeparator/>
      </w:r>
    </w:p>
  </w:endnote>
  <w:endnote w:type="continuationNotice" w:id="1">
    <w:p w14:paraId="35B5413F" w14:textId="77777777" w:rsidR="001D3EEF" w:rsidRDefault="001D3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EB6" w14:textId="77777777" w:rsidR="001D3EEF" w:rsidRDefault="001D3EEF" w:rsidP="00225AAB">
      <w:r>
        <w:separator/>
      </w:r>
    </w:p>
  </w:footnote>
  <w:footnote w:type="continuationSeparator" w:id="0">
    <w:p w14:paraId="2B7696C7" w14:textId="77777777" w:rsidR="001D3EEF" w:rsidRDefault="001D3EEF" w:rsidP="00225AAB">
      <w:r>
        <w:continuationSeparator/>
      </w:r>
    </w:p>
  </w:footnote>
  <w:footnote w:type="continuationNotice" w:id="1">
    <w:p w14:paraId="611D43C3" w14:textId="77777777" w:rsidR="001D3EEF" w:rsidRDefault="001D3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3A0E"/>
    <w:rsid w:val="00026D0A"/>
    <w:rsid w:val="000335BD"/>
    <w:rsid w:val="000361D6"/>
    <w:rsid w:val="000379D2"/>
    <w:rsid w:val="0005057F"/>
    <w:rsid w:val="000526CC"/>
    <w:rsid w:val="00054305"/>
    <w:rsid w:val="0005479B"/>
    <w:rsid w:val="000645E1"/>
    <w:rsid w:val="00064BD2"/>
    <w:rsid w:val="00066E1F"/>
    <w:rsid w:val="0006714F"/>
    <w:rsid w:val="000702A1"/>
    <w:rsid w:val="0007172F"/>
    <w:rsid w:val="00071BE7"/>
    <w:rsid w:val="00071F1F"/>
    <w:rsid w:val="00072306"/>
    <w:rsid w:val="00073CA4"/>
    <w:rsid w:val="00075EFF"/>
    <w:rsid w:val="0007648B"/>
    <w:rsid w:val="000769B0"/>
    <w:rsid w:val="00077DE1"/>
    <w:rsid w:val="00083962"/>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4BF"/>
    <w:rsid w:val="000C2C92"/>
    <w:rsid w:val="000C332D"/>
    <w:rsid w:val="000D5700"/>
    <w:rsid w:val="000E50AF"/>
    <w:rsid w:val="000E6E56"/>
    <w:rsid w:val="000F109D"/>
    <w:rsid w:val="000F1249"/>
    <w:rsid w:val="000F388E"/>
    <w:rsid w:val="000F6919"/>
    <w:rsid w:val="000F6E7B"/>
    <w:rsid w:val="000F7BA7"/>
    <w:rsid w:val="00100188"/>
    <w:rsid w:val="0010119E"/>
    <w:rsid w:val="00103900"/>
    <w:rsid w:val="00104E3E"/>
    <w:rsid w:val="00107733"/>
    <w:rsid w:val="001103F9"/>
    <w:rsid w:val="001113CC"/>
    <w:rsid w:val="00112B53"/>
    <w:rsid w:val="00113DA1"/>
    <w:rsid w:val="00116ADA"/>
    <w:rsid w:val="001175FB"/>
    <w:rsid w:val="00121A42"/>
    <w:rsid w:val="00124321"/>
    <w:rsid w:val="00127DA7"/>
    <w:rsid w:val="00131471"/>
    <w:rsid w:val="00131BEC"/>
    <w:rsid w:val="0013450A"/>
    <w:rsid w:val="00136E9B"/>
    <w:rsid w:val="001371A3"/>
    <w:rsid w:val="0013767A"/>
    <w:rsid w:val="00142AAA"/>
    <w:rsid w:val="001433D6"/>
    <w:rsid w:val="001468A5"/>
    <w:rsid w:val="00146A26"/>
    <w:rsid w:val="00147DE2"/>
    <w:rsid w:val="001504DC"/>
    <w:rsid w:val="001508C3"/>
    <w:rsid w:val="00150E54"/>
    <w:rsid w:val="0015275A"/>
    <w:rsid w:val="00153761"/>
    <w:rsid w:val="00153B26"/>
    <w:rsid w:val="0015456E"/>
    <w:rsid w:val="0015566A"/>
    <w:rsid w:val="0015672D"/>
    <w:rsid w:val="00156D6E"/>
    <w:rsid w:val="00157382"/>
    <w:rsid w:val="00157871"/>
    <w:rsid w:val="001578A6"/>
    <w:rsid w:val="001607D8"/>
    <w:rsid w:val="0016302E"/>
    <w:rsid w:val="00165910"/>
    <w:rsid w:val="001731D5"/>
    <w:rsid w:val="0017406B"/>
    <w:rsid w:val="00174B87"/>
    <w:rsid w:val="00174C20"/>
    <w:rsid w:val="00175058"/>
    <w:rsid w:val="00175062"/>
    <w:rsid w:val="0017614B"/>
    <w:rsid w:val="00177623"/>
    <w:rsid w:val="001778A2"/>
    <w:rsid w:val="00180220"/>
    <w:rsid w:val="001817CB"/>
    <w:rsid w:val="0018185B"/>
    <w:rsid w:val="001830ED"/>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3EEF"/>
    <w:rsid w:val="001D4D32"/>
    <w:rsid w:val="001D515B"/>
    <w:rsid w:val="001D554C"/>
    <w:rsid w:val="001E7EC6"/>
    <w:rsid w:val="001F2D7F"/>
    <w:rsid w:val="001F3320"/>
    <w:rsid w:val="001F3A61"/>
    <w:rsid w:val="001F454A"/>
    <w:rsid w:val="001F5AEA"/>
    <w:rsid w:val="001F6D3D"/>
    <w:rsid w:val="001F7E21"/>
    <w:rsid w:val="00200415"/>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174E"/>
    <w:rsid w:val="00232645"/>
    <w:rsid w:val="00233DEB"/>
    <w:rsid w:val="00240C31"/>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17AA"/>
    <w:rsid w:val="00282839"/>
    <w:rsid w:val="00282C29"/>
    <w:rsid w:val="002852E7"/>
    <w:rsid w:val="002918EE"/>
    <w:rsid w:val="00292C38"/>
    <w:rsid w:val="00292FAF"/>
    <w:rsid w:val="00295AD4"/>
    <w:rsid w:val="002966EA"/>
    <w:rsid w:val="00297EFD"/>
    <w:rsid w:val="002A44D6"/>
    <w:rsid w:val="002A5070"/>
    <w:rsid w:val="002A5C1F"/>
    <w:rsid w:val="002A6C21"/>
    <w:rsid w:val="002B2396"/>
    <w:rsid w:val="002B271B"/>
    <w:rsid w:val="002B37AB"/>
    <w:rsid w:val="002B40EB"/>
    <w:rsid w:val="002B6CD5"/>
    <w:rsid w:val="002B7885"/>
    <w:rsid w:val="002C001C"/>
    <w:rsid w:val="002C1BFD"/>
    <w:rsid w:val="002C2627"/>
    <w:rsid w:val="002C3431"/>
    <w:rsid w:val="002C527E"/>
    <w:rsid w:val="002C58CB"/>
    <w:rsid w:val="002C6233"/>
    <w:rsid w:val="002C65CE"/>
    <w:rsid w:val="002C6B5D"/>
    <w:rsid w:val="002D2F14"/>
    <w:rsid w:val="002D37F9"/>
    <w:rsid w:val="002D47CB"/>
    <w:rsid w:val="002D5125"/>
    <w:rsid w:val="002D5FD0"/>
    <w:rsid w:val="002D6084"/>
    <w:rsid w:val="002D685B"/>
    <w:rsid w:val="002E4163"/>
    <w:rsid w:val="002F125A"/>
    <w:rsid w:val="002F4A61"/>
    <w:rsid w:val="002F564E"/>
    <w:rsid w:val="002F6B9A"/>
    <w:rsid w:val="003000BA"/>
    <w:rsid w:val="0030060A"/>
    <w:rsid w:val="00300765"/>
    <w:rsid w:val="00301C2E"/>
    <w:rsid w:val="00302094"/>
    <w:rsid w:val="0030464F"/>
    <w:rsid w:val="00304702"/>
    <w:rsid w:val="003049E9"/>
    <w:rsid w:val="00304E5B"/>
    <w:rsid w:val="003057F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5FC"/>
    <w:rsid w:val="0039775D"/>
    <w:rsid w:val="00397ECA"/>
    <w:rsid w:val="00397F22"/>
    <w:rsid w:val="003A23B8"/>
    <w:rsid w:val="003A6D6D"/>
    <w:rsid w:val="003A7B4A"/>
    <w:rsid w:val="003B3A6E"/>
    <w:rsid w:val="003B49ED"/>
    <w:rsid w:val="003B7E13"/>
    <w:rsid w:val="003C3AB8"/>
    <w:rsid w:val="003C5D19"/>
    <w:rsid w:val="003C743C"/>
    <w:rsid w:val="003D0063"/>
    <w:rsid w:val="003D1A0E"/>
    <w:rsid w:val="003D1CFF"/>
    <w:rsid w:val="003D4531"/>
    <w:rsid w:val="003D4ADE"/>
    <w:rsid w:val="003E1770"/>
    <w:rsid w:val="003E2CA2"/>
    <w:rsid w:val="003E4AD2"/>
    <w:rsid w:val="003F09CE"/>
    <w:rsid w:val="003F4080"/>
    <w:rsid w:val="003F575F"/>
    <w:rsid w:val="003F5A6F"/>
    <w:rsid w:val="003F6B20"/>
    <w:rsid w:val="00400114"/>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2909"/>
    <w:rsid w:val="00454793"/>
    <w:rsid w:val="004548F9"/>
    <w:rsid w:val="004575F6"/>
    <w:rsid w:val="0046193A"/>
    <w:rsid w:val="00465326"/>
    <w:rsid w:val="00465F8B"/>
    <w:rsid w:val="00466D62"/>
    <w:rsid w:val="0047059C"/>
    <w:rsid w:val="00471AF5"/>
    <w:rsid w:val="004737B7"/>
    <w:rsid w:val="0047472F"/>
    <w:rsid w:val="004754CA"/>
    <w:rsid w:val="00475664"/>
    <w:rsid w:val="00476ADD"/>
    <w:rsid w:val="004777A2"/>
    <w:rsid w:val="00477E1C"/>
    <w:rsid w:val="00481254"/>
    <w:rsid w:val="004815F5"/>
    <w:rsid w:val="0048334B"/>
    <w:rsid w:val="00484BC5"/>
    <w:rsid w:val="00485074"/>
    <w:rsid w:val="004905F8"/>
    <w:rsid w:val="00490A2B"/>
    <w:rsid w:val="004927E8"/>
    <w:rsid w:val="004928BD"/>
    <w:rsid w:val="00493FD5"/>
    <w:rsid w:val="004974DD"/>
    <w:rsid w:val="004A0CAE"/>
    <w:rsid w:val="004A188D"/>
    <w:rsid w:val="004A2308"/>
    <w:rsid w:val="004A26F7"/>
    <w:rsid w:val="004A4B38"/>
    <w:rsid w:val="004B0AAF"/>
    <w:rsid w:val="004B516E"/>
    <w:rsid w:val="004B6699"/>
    <w:rsid w:val="004C3067"/>
    <w:rsid w:val="004C3788"/>
    <w:rsid w:val="004C62AD"/>
    <w:rsid w:val="004D0DDB"/>
    <w:rsid w:val="004D3E24"/>
    <w:rsid w:val="004D5E0E"/>
    <w:rsid w:val="004E0329"/>
    <w:rsid w:val="004E130D"/>
    <w:rsid w:val="004E2382"/>
    <w:rsid w:val="004F1CEC"/>
    <w:rsid w:val="004F4E16"/>
    <w:rsid w:val="004F7769"/>
    <w:rsid w:val="00503D57"/>
    <w:rsid w:val="00505A6D"/>
    <w:rsid w:val="0050635E"/>
    <w:rsid w:val="00511DC2"/>
    <w:rsid w:val="00513097"/>
    <w:rsid w:val="00520BEA"/>
    <w:rsid w:val="00521F0D"/>
    <w:rsid w:val="005307F8"/>
    <w:rsid w:val="00534235"/>
    <w:rsid w:val="005416DF"/>
    <w:rsid w:val="005428FB"/>
    <w:rsid w:val="00551C18"/>
    <w:rsid w:val="005546A7"/>
    <w:rsid w:val="005546DA"/>
    <w:rsid w:val="005547A1"/>
    <w:rsid w:val="00556693"/>
    <w:rsid w:val="0056608B"/>
    <w:rsid w:val="00566FB0"/>
    <w:rsid w:val="00570842"/>
    <w:rsid w:val="00574214"/>
    <w:rsid w:val="0057531A"/>
    <w:rsid w:val="00575C96"/>
    <w:rsid w:val="00577514"/>
    <w:rsid w:val="0058018E"/>
    <w:rsid w:val="00582168"/>
    <w:rsid w:val="00584F10"/>
    <w:rsid w:val="0058651E"/>
    <w:rsid w:val="00586F9C"/>
    <w:rsid w:val="005924A2"/>
    <w:rsid w:val="005947FA"/>
    <w:rsid w:val="005A324B"/>
    <w:rsid w:val="005A6492"/>
    <w:rsid w:val="005B0173"/>
    <w:rsid w:val="005B018B"/>
    <w:rsid w:val="005B0EDE"/>
    <w:rsid w:val="005B19AF"/>
    <w:rsid w:val="005B4DDB"/>
    <w:rsid w:val="005B5E7B"/>
    <w:rsid w:val="005B7078"/>
    <w:rsid w:val="005C0DE0"/>
    <w:rsid w:val="005C3F29"/>
    <w:rsid w:val="005D3915"/>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077F"/>
    <w:rsid w:val="00632783"/>
    <w:rsid w:val="00636D1C"/>
    <w:rsid w:val="00641DC7"/>
    <w:rsid w:val="00646402"/>
    <w:rsid w:val="00655805"/>
    <w:rsid w:val="00656D9D"/>
    <w:rsid w:val="00660DC8"/>
    <w:rsid w:val="00662E18"/>
    <w:rsid w:val="006638F3"/>
    <w:rsid w:val="006642C6"/>
    <w:rsid w:val="006646C3"/>
    <w:rsid w:val="00664F52"/>
    <w:rsid w:val="00670440"/>
    <w:rsid w:val="006704CE"/>
    <w:rsid w:val="00670509"/>
    <w:rsid w:val="006705E2"/>
    <w:rsid w:val="006742BE"/>
    <w:rsid w:val="006761B2"/>
    <w:rsid w:val="00680D21"/>
    <w:rsid w:val="0068436F"/>
    <w:rsid w:val="00685318"/>
    <w:rsid w:val="00691701"/>
    <w:rsid w:val="00695034"/>
    <w:rsid w:val="00696580"/>
    <w:rsid w:val="006A1148"/>
    <w:rsid w:val="006A2906"/>
    <w:rsid w:val="006A34AA"/>
    <w:rsid w:val="006A5FCA"/>
    <w:rsid w:val="006B0E13"/>
    <w:rsid w:val="006B3547"/>
    <w:rsid w:val="006B48DD"/>
    <w:rsid w:val="006B758B"/>
    <w:rsid w:val="006C0468"/>
    <w:rsid w:val="006C367C"/>
    <w:rsid w:val="006C44AF"/>
    <w:rsid w:val="006C4C04"/>
    <w:rsid w:val="006D03C3"/>
    <w:rsid w:val="006D08E2"/>
    <w:rsid w:val="006D0E84"/>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375EA"/>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31EA"/>
    <w:rsid w:val="007803CF"/>
    <w:rsid w:val="00781761"/>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A73BC"/>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070CC"/>
    <w:rsid w:val="008141C6"/>
    <w:rsid w:val="00815732"/>
    <w:rsid w:val="00820790"/>
    <w:rsid w:val="00821A02"/>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1807"/>
    <w:rsid w:val="008745B8"/>
    <w:rsid w:val="008749CC"/>
    <w:rsid w:val="00875662"/>
    <w:rsid w:val="00880115"/>
    <w:rsid w:val="00883A14"/>
    <w:rsid w:val="0089110F"/>
    <w:rsid w:val="008928F0"/>
    <w:rsid w:val="00896340"/>
    <w:rsid w:val="008A6C88"/>
    <w:rsid w:val="008B216B"/>
    <w:rsid w:val="008B2BDF"/>
    <w:rsid w:val="008B5438"/>
    <w:rsid w:val="008B62CD"/>
    <w:rsid w:val="008B6732"/>
    <w:rsid w:val="008C0CB1"/>
    <w:rsid w:val="008C1009"/>
    <w:rsid w:val="008C21AE"/>
    <w:rsid w:val="008C34FA"/>
    <w:rsid w:val="008C50A9"/>
    <w:rsid w:val="008C7D95"/>
    <w:rsid w:val="008D3B91"/>
    <w:rsid w:val="008D446C"/>
    <w:rsid w:val="008D4B01"/>
    <w:rsid w:val="008D7C0F"/>
    <w:rsid w:val="008E0388"/>
    <w:rsid w:val="008E1A03"/>
    <w:rsid w:val="008E464B"/>
    <w:rsid w:val="008E6802"/>
    <w:rsid w:val="008F02AC"/>
    <w:rsid w:val="008F4195"/>
    <w:rsid w:val="008F475B"/>
    <w:rsid w:val="008F6086"/>
    <w:rsid w:val="008F6582"/>
    <w:rsid w:val="008F69A8"/>
    <w:rsid w:val="008F6BD3"/>
    <w:rsid w:val="008F6F16"/>
    <w:rsid w:val="00900B7D"/>
    <w:rsid w:val="00901A21"/>
    <w:rsid w:val="0090242D"/>
    <w:rsid w:val="00904756"/>
    <w:rsid w:val="009052B1"/>
    <w:rsid w:val="00905BC2"/>
    <w:rsid w:val="00906819"/>
    <w:rsid w:val="0091022B"/>
    <w:rsid w:val="00911340"/>
    <w:rsid w:val="00922D7B"/>
    <w:rsid w:val="00922F21"/>
    <w:rsid w:val="00927AF8"/>
    <w:rsid w:val="00930111"/>
    <w:rsid w:val="00937815"/>
    <w:rsid w:val="009411D8"/>
    <w:rsid w:val="00942866"/>
    <w:rsid w:val="009440BE"/>
    <w:rsid w:val="00944ACA"/>
    <w:rsid w:val="00945A4F"/>
    <w:rsid w:val="00947FA8"/>
    <w:rsid w:val="00953393"/>
    <w:rsid w:val="00953905"/>
    <w:rsid w:val="00953FF5"/>
    <w:rsid w:val="00955295"/>
    <w:rsid w:val="0095723F"/>
    <w:rsid w:val="00957900"/>
    <w:rsid w:val="00960CCB"/>
    <w:rsid w:val="0096119A"/>
    <w:rsid w:val="009662D9"/>
    <w:rsid w:val="009667E2"/>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3BB"/>
    <w:rsid w:val="009E68C5"/>
    <w:rsid w:val="009F1AF9"/>
    <w:rsid w:val="009F243A"/>
    <w:rsid w:val="009F4F96"/>
    <w:rsid w:val="009F5332"/>
    <w:rsid w:val="009F54D1"/>
    <w:rsid w:val="009F5ED3"/>
    <w:rsid w:val="009F7924"/>
    <w:rsid w:val="00A00323"/>
    <w:rsid w:val="00A00AB5"/>
    <w:rsid w:val="00A00B9F"/>
    <w:rsid w:val="00A01D5A"/>
    <w:rsid w:val="00A025DD"/>
    <w:rsid w:val="00A04CB3"/>
    <w:rsid w:val="00A07E56"/>
    <w:rsid w:val="00A129DC"/>
    <w:rsid w:val="00A20B7A"/>
    <w:rsid w:val="00A22AC7"/>
    <w:rsid w:val="00A23D0A"/>
    <w:rsid w:val="00A24047"/>
    <w:rsid w:val="00A3221D"/>
    <w:rsid w:val="00A3305F"/>
    <w:rsid w:val="00A354FC"/>
    <w:rsid w:val="00A3582B"/>
    <w:rsid w:val="00A36B8A"/>
    <w:rsid w:val="00A40F2F"/>
    <w:rsid w:val="00A4228B"/>
    <w:rsid w:val="00A42501"/>
    <w:rsid w:val="00A42842"/>
    <w:rsid w:val="00A47F4B"/>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489B"/>
    <w:rsid w:val="00A953C1"/>
    <w:rsid w:val="00A95DF7"/>
    <w:rsid w:val="00A9724A"/>
    <w:rsid w:val="00AA0910"/>
    <w:rsid w:val="00AA1634"/>
    <w:rsid w:val="00AA1CD9"/>
    <w:rsid w:val="00AB47E8"/>
    <w:rsid w:val="00AC1AE8"/>
    <w:rsid w:val="00AC357D"/>
    <w:rsid w:val="00AC6F05"/>
    <w:rsid w:val="00AD59F9"/>
    <w:rsid w:val="00AD62E1"/>
    <w:rsid w:val="00AD6C4E"/>
    <w:rsid w:val="00AE2E16"/>
    <w:rsid w:val="00AF0083"/>
    <w:rsid w:val="00AF0379"/>
    <w:rsid w:val="00AF4245"/>
    <w:rsid w:val="00AF5240"/>
    <w:rsid w:val="00AF5A4E"/>
    <w:rsid w:val="00AF5D36"/>
    <w:rsid w:val="00B02754"/>
    <w:rsid w:val="00B0505B"/>
    <w:rsid w:val="00B07DC5"/>
    <w:rsid w:val="00B1505D"/>
    <w:rsid w:val="00B165B2"/>
    <w:rsid w:val="00B16D01"/>
    <w:rsid w:val="00B16E08"/>
    <w:rsid w:val="00B17686"/>
    <w:rsid w:val="00B20BB3"/>
    <w:rsid w:val="00B23A01"/>
    <w:rsid w:val="00B24F17"/>
    <w:rsid w:val="00B25AAB"/>
    <w:rsid w:val="00B2694A"/>
    <w:rsid w:val="00B27506"/>
    <w:rsid w:val="00B27DFA"/>
    <w:rsid w:val="00B340E6"/>
    <w:rsid w:val="00B34B35"/>
    <w:rsid w:val="00B422E2"/>
    <w:rsid w:val="00B4357D"/>
    <w:rsid w:val="00B4422E"/>
    <w:rsid w:val="00B4684B"/>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64D5"/>
    <w:rsid w:val="00BB77FB"/>
    <w:rsid w:val="00BC0C00"/>
    <w:rsid w:val="00BC3806"/>
    <w:rsid w:val="00BC4AE2"/>
    <w:rsid w:val="00BD1655"/>
    <w:rsid w:val="00BD32A1"/>
    <w:rsid w:val="00BD556F"/>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6FAC"/>
    <w:rsid w:val="00C17B3F"/>
    <w:rsid w:val="00C22194"/>
    <w:rsid w:val="00C247D1"/>
    <w:rsid w:val="00C267C6"/>
    <w:rsid w:val="00C302F5"/>
    <w:rsid w:val="00C31BB7"/>
    <w:rsid w:val="00C328B5"/>
    <w:rsid w:val="00C335E2"/>
    <w:rsid w:val="00C35100"/>
    <w:rsid w:val="00C35108"/>
    <w:rsid w:val="00C352B6"/>
    <w:rsid w:val="00C43B63"/>
    <w:rsid w:val="00C45151"/>
    <w:rsid w:val="00C460D0"/>
    <w:rsid w:val="00C507BA"/>
    <w:rsid w:val="00C52EC5"/>
    <w:rsid w:val="00C669DC"/>
    <w:rsid w:val="00C706F0"/>
    <w:rsid w:val="00C71B04"/>
    <w:rsid w:val="00C71D06"/>
    <w:rsid w:val="00C71E51"/>
    <w:rsid w:val="00C7265F"/>
    <w:rsid w:val="00C73302"/>
    <w:rsid w:val="00C75761"/>
    <w:rsid w:val="00C77951"/>
    <w:rsid w:val="00C81EE1"/>
    <w:rsid w:val="00C84B33"/>
    <w:rsid w:val="00C84F3A"/>
    <w:rsid w:val="00C85202"/>
    <w:rsid w:val="00C90C96"/>
    <w:rsid w:val="00C910AB"/>
    <w:rsid w:val="00C92890"/>
    <w:rsid w:val="00C93E84"/>
    <w:rsid w:val="00CA1584"/>
    <w:rsid w:val="00CA2930"/>
    <w:rsid w:val="00CA29F4"/>
    <w:rsid w:val="00CA3A0E"/>
    <w:rsid w:val="00CA3E1A"/>
    <w:rsid w:val="00CB085E"/>
    <w:rsid w:val="00CB341A"/>
    <w:rsid w:val="00CB3AD4"/>
    <w:rsid w:val="00CB4494"/>
    <w:rsid w:val="00CB48B3"/>
    <w:rsid w:val="00CC14C6"/>
    <w:rsid w:val="00CC3D50"/>
    <w:rsid w:val="00CC7A1B"/>
    <w:rsid w:val="00CD0FD6"/>
    <w:rsid w:val="00CD1D8E"/>
    <w:rsid w:val="00CD2130"/>
    <w:rsid w:val="00CD2DC1"/>
    <w:rsid w:val="00CD70AF"/>
    <w:rsid w:val="00CD761F"/>
    <w:rsid w:val="00CE0569"/>
    <w:rsid w:val="00CE0B59"/>
    <w:rsid w:val="00CE1CD8"/>
    <w:rsid w:val="00CE214E"/>
    <w:rsid w:val="00CE2B31"/>
    <w:rsid w:val="00CE47A7"/>
    <w:rsid w:val="00CE5908"/>
    <w:rsid w:val="00CE76A5"/>
    <w:rsid w:val="00CE7873"/>
    <w:rsid w:val="00CF019A"/>
    <w:rsid w:val="00CF0F9E"/>
    <w:rsid w:val="00CF1B04"/>
    <w:rsid w:val="00CF5211"/>
    <w:rsid w:val="00CF57AE"/>
    <w:rsid w:val="00CF7578"/>
    <w:rsid w:val="00D000F2"/>
    <w:rsid w:val="00D00297"/>
    <w:rsid w:val="00D04B81"/>
    <w:rsid w:val="00D056A8"/>
    <w:rsid w:val="00D06975"/>
    <w:rsid w:val="00D07781"/>
    <w:rsid w:val="00D129C3"/>
    <w:rsid w:val="00D130B7"/>
    <w:rsid w:val="00D13A92"/>
    <w:rsid w:val="00D13E93"/>
    <w:rsid w:val="00D1545C"/>
    <w:rsid w:val="00D160C7"/>
    <w:rsid w:val="00D16FEC"/>
    <w:rsid w:val="00D17440"/>
    <w:rsid w:val="00D21405"/>
    <w:rsid w:val="00D2196B"/>
    <w:rsid w:val="00D22E75"/>
    <w:rsid w:val="00D23BC6"/>
    <w:rsid w:val="00D2645B"/>
    <w:rsid w:val="00D26CCB"/>
    <w:rsid w:val="00D26E27"/>
    <w:rsid w:val="00D355A4"/>
    <w:rsid w:val="00D37156"/>
    <w:rsid w:val="00D405E4"/>
    <w:rsid w:val="00D40C65"/>
    <w:rsid w:val="00D469EA"/>
    <w:rsid w:val="00D47E18"/>
    <w:rsid w:val="00D521C6"/>
    <w:rsid w:val="00D521C8"/>
    <w:rsid w:val="00D55388"/>
    <w:rsid w:val="00D61CC8"/>
    <w:rsid w:val="00D6226D"/>
    <w:rsid w:val="00D71C8E"/>
    <w:rsid w:val="00D72EC7"/>
    <w:rsid w:val="00D76D8B"/>
    <w:rsid w:val="00D8180E"/>
    <w:rsid w:val="00D8566E"/>
    <w:rsid w:val="00D8719F"/>
    <w:rsid w:val="00D901A8"/>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3D0F"/>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9297A"/>
    <w:rsid w:val="00EA3011"/>
    <w:rsid w:val="00EA6CB4"/>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05CDC"/>
    <w:rsid w:val="00F115AF"/>
    <w:rsid w:val="00F126D4"/>
    <w:rsid w:val="00F12C98"/>
    <w:rsid w:val="00F14375"/>
    <w:rsid w:val="00F14DFA"/>
    <w:rsid w:val="00F14F77"/>
    <w:rsid w:val="00F157AF"/>
    <w:rsid w:val="00F16A14"/>
    <w:rsid w:val="00F202B0"/>
    <w:rsid w:val="00F215C5"/>
    <w:rsid w:val="00F2313A"/>
    <w:rsid w:val="00F23798"/>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516C"/>
    <w:rsid w:val="00F760CA"/>
    <w:rsid w:val="00F82A70"/>
    <w:rsid w:val="00F82AC6"/>
    <w:rsid w:val="00F8597B"/>
    <w:rsid w:val="00F87BDC"/>
    <w:rsid w:val="00F93990"/>
    <w:rsid w:val="00F939A2"/>
    <w:rsid w:val="00F93FE5"/>
    <w:rsid w:val="00F978AB"/>
    <w:rsid w:val="00FA29FF"/>
    <w:rsid w:val="00FA37A6"/>
    <w:rsid w:val="00FA4001"/>
    <w:rsid w:val="00FA56C9"/>
    <w:rsid w:val="00FA592A"/>
    <w:rsid w:val="00FA5A07"/>
    <w:rsid w:val="00FB1201"/>
    <w:rsid w:val="00FB6487"/>
    <w:rsid w:val="00FB6B87"/>
    <w:rsid w:val="00FB7842"/>
    <w:rsid w:val="00FC1EB4"/>
    <w:rsid w:val="00FC3366"/>
    <w:rsid w:val="00FC7146"/>
    <w:rsid w:val="00FD3FC8"/>
    <w:rsid w:val="00FD6235"/>
    <w:rsid w:val="00FD7DD0"/>
    <w:rsid w:val="00FE00C6"/>
    <w:rsid w:val="00FE036D"/>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824c00-f631-4281-9a4a-3e63013e00e6">
      <Terms xmlns="http://schemas.microsoft.com/office/infopath/2007/PartnerControls"/>
    </lcf76f155ced4ddcb4097134ff3c332f>
    <TaxCatchAll xmlns="979c7985-e8e3-44f5-b0fe-e41764c1de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3D62996185F941BBEEBDDC3F23424B" ma:contentTypeVersion="13" ma:contentTypeDescription="Create a new document." ma:contentTypeScope="" ma:versionID="81d5290e67ce0400a37ad187da2fc0c7">
  <xsd:schema xmlns:xsd="http://www.w3.org/2001/XMLSchema" xmlns:xs="http://www.w3.org/2001/XMLSchema" xmlns:p="http://schemas.microsoft.com/office/2006/metadata/properties" xmlns:ns2="99824c00-f631-4281-9a4a-3e63013e00e6" xmlns:ns3="979c7985-e8e3-44f5-b0fe-e41764c1de4c" targetNamespace="http://schemas.microsoft.com/office/2006/metadata/properties" ma:root="true" ma:fieldsID="6ea4befb58fc48a4474b3f8a8ce471e1" ns2:_="" ns3:_="">
    <xsd:import namespace="99824c00-f631-4281-9a4a-3e63013e00e6"/>
    <xsd:import namespace="979c7985-e8e3-44f5-b0fe-e41764c1d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24c00-f631-4281-9a4a-3e63013e0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81c71bd-93b8-4fc4-8b68-275c23ff24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c7985-e8e3-44f5-b0fe-e41764c1de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041e1b-4c7a-4a8a-bc60-9adceba08ad0}" ma:internalName="TaxCatchAll" ma:showField="CatchAllData" ma:web="979c7985-e8e3-44f5-b0fe-e41764c1d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824c00-f631-4281-9a4a-3e63013e00e6"/>
    <ds:schemaRef ds:uri="979c7985-e8e3-44f5-b0fe-e41764c1de4c"/>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694118D1-DDDE-4BB3-A13E-EB0366212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24c00-f631-4281-9a4a-3e63013e00e6"/>
    <ds:schemaRef ds:uri="979c7985-e8e3-44f5-b0fe-e41764c1d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5792</Words>
  <Characters>30410</Characters>
  <Application>Microsoft Office Word</Application>
  <DocSecurity>0</DocSecurity>
  <Lines>573</Lines>
  <Paragraphs>276</Paragraphs>
  <ScaleCrop>false</ScaleCrop>
  <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Julia Mutlow</cp:lastModifiedBy>
  <cp:revision>110</cp:revision>
  <cp:lastPrinted>2026-02-17T09:53:00Z</cp:lastPrinted>
  <dcterms:created xsi:type="dcterms:W3CDTF">2025-04-28T14:19:00Z</dcterms:created>
  <dcterms:modified xsi:type="dcterms:W3CDTF">2026-03-26T09:36:00Z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0x010100293D62996185F941BBEEBDDC3F23424B</vt:lpwstr>
  </property>
  <property fmtid="{D5CDD505-2E9C-101B-9397-08002B2CF9AE}" pid="3" name="MediaServiceImageTags">
    <vt:lpwstr/>
  </property>
</Properties>
</file>